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CA" w:rsidRDefault="00EE3FCA" w:rsidP="00EE3FCA">
      <w:pPr>
        <w:pStyle w:val="Default"/>
        <w:spacing w:line="360" w:lineRule="exact"/>
        <w:jc w:val="center"/>
        <w:rPr>
          <w:rFonts w:ascii="標楷體" w:eastAsia="標楷體" w:hAnsi="標楷體"/>
          <w:sz w:val="33"/>
          <w:szCs w:val="33"/>
        </w:rPr>
      </w:pPr>
      <w:r>
        <w:rPr>
          <w:rFonts w:ascii="標楷體" w:eastAsia="標楷體" w:hAnsi="標楷體" w:hint="eastAsia"/>
          <w:sz w:val="33"/>
          <w:szCs w:val="33"/>
        </w:rPr>
        <w:t>桃園市平鎮區東勢國民小學附設幼兒園</w:t>
      </w:r>
    </w:p>
    <w:p w:rsidR="00EE3FCA" w:rsidRDefault="00EE3FCA" w:rsidP="00EE3FCA">
      <w:pPr>
        <w:pStyle w:val="Default"/>
        <w:spacing w:line="360" w:lineRule="exact"/>
        <w:jc w:val="center"/>
        <w:rPr>
          <w:rFonts w:ascii="標楷體" w:eastAsia="標楷體" w:hAnsi="標楷體"/>
          <w:sz w:val="33"/>
          <w:szCs w:val="33"/>
        </w:rPr>
      </w:pPr>
      <w:r>
        <w:rPr>
          <w:rFonts w:ascii="標楷體" w:eastAsia="標楷體" w:hAnsi="標楷體"/>
          <w:sz w:val="33"/>
          <w:szCs w:val="33"/>
        </w:rPr>
        <w:t>106</w:t>
      </w:r>
      <w:r>
        <w:rPr>
          <w:rFonts w:ascii="標楷體" w:eastAsia="標楷體" w:hAnsi="標楷體" w:hint="eastAsia"/>
          <w:sz w:val="33"/>
          <w:szCs w:val="33"/>
        </w:rPr>
        <w:t>學年第二學期客語</w:t>
      </w:r>
      <w:proofErr w:type="gramStart"/>
      <w:r>
        <w:rPr>
          <w:rFonts w:ascii="標楷體" w:eastAsia="標楷體" w:hAnsi="標楷體" w:hint="eastAsia"/>
          <w:sz w:val="33"/>
          <w:szCs w:val="33"/>
        </w:rPr>
        <w:t>沉</w:t>
      </w:r>
      <w:proofErr w:type="gramEnd"/>
      <w:r>
        <w:rPr>
          <w:rFonts w:ascii="標楷體" w:eastAsia="標楷體" w:hAnsi="標楷體" w:hint="eastAsia"/>
          <w:sz w:val="33"/>
          <w:szCs w:val="33"/>
        </w:rPr>
        <w:t>浸式教學成果發表</w:t>
      </w:r>
    </w:p>
    <w:p w:rsidR="00EE3FCA" w:rsidRPr="003B4FCD" w:rsidRDefault="00EE3FCA" w:rsidP="00EE3FCA">
      <w:pPr>
        <w:pStyle w:val="Default"/>
        <w:spacing w:line="360" w:lineRule="exact"/>
        <w:jc w:val="center"/>
        <w:rPr>
          <w:rFonts w:ascii="標楷體" w:eastAsia="標楷體" w:hAnsi="標楷體"/>
          <w:sz w:val="33"/>
          <w:szCs w:val="33"/>
        </w:rPr>
      </w:pPr>
      <w:r w:rsidRPr="003B4FCD">
        <w:rPr>
          <w:rFonts w:ascii="標楷體" w:eastAsia="標楷體" w:hAnsi="標楷體" w:hint="eastAsia"/>
          <w:sz w:val="33"/>
          <w:szCs w:val="33"/>
        </w:rPr>
        <w:t>客家美食饗宴-</w:t>
      </w:r>
      <w:proofErr w:type="gramStart"/>
      <w:r w:rsidRPr="006C6BCD">
        <w:rPr>
          <w:rFonts w:ascii="標楷體" w:eastAsia="標楷體" w:hAnsi="標楷體" w:cs="Segoe UI"/>
          <w:color w:val="FF0000"/>
          <w:sz w:val="33"/>
          <w:szCs w:val="33"/>
          <w:shd w:val="clear" w:color="auto" w:fill="FFFFFF"/>
        </w:rPr>
        <w:t>老嫩大細大家</w:t>
      </w:r>
      <w:proofErr w:type="gramEnd"/>
      <w:r w:rsidRPr="006C6BCD">
        <w:rPr>
          <w:rFonts w:ascii="標楷體" w:eastAsia="標楷體" w:hAnsi="標楷體" w:cs="Segoe UI"/>
          <w:color w:val="FF0000"/>
          <w:sz w:val="33"/>
          <w:szCs w:val="33"/>
          <w:shd w:val="clear" w:color="auto" w:fill="FFFFFF"/>
        </w:rPr>
        <w:t>共下來</w:t>
      </w:r>
      <w:r w:rsidRPr="006C6BCD">
        <w:rPr>
          <w:rFonts w:ascii="標楷體" w:eastAsia="標楷體" w:hAnsi="標楷體" w:cs="Segoe UI" w:hint="eastAsia"/>
          <w:color w:val="FF0000"/>
          <w:sz w:val="33"/>
          <w:szCs w:val="33"/>
          <w:shd w:val="clear" w:color="auto" w:fill="FFFFFF"/>
        </w:rPr>
        <w:t>坐尞</w:t>
      </w:r>
    </w:p>
    <w:p w:rsidR="00EE3FCA" w:rsidRPr="005F689C" w:rsidRDefault="00EE3FCA" w:rsidP="00EE3FCA">
      <w:pPr>
        <w:pStyle w:val="Default"/>
        <w:rPr>
          <w:rFonts w:ascii="標楷體" w:eastAsia="標楷體" w:hAnsi="標楷體"/>
          <w:sz w:val="27"/>
          <w:szCs w:val="27"/>
        </w:rPr>
      </w:pPr>
      <w:r w:rsidRPr="005F689C">
        <w:rPr>
          <w:rFonts w:ascii="標楷體" w:eastAsia="標楷體" w:hAnsi="標楷體" w:hint="eastAsia"/>
          <w:sz w:val="27"/>
          <w:szCs w:val="27"/>
        </w:rPr>
        <w:t>前言：</w:t>
      </w:r>
      <w:r w:rsidRPr="005F689C">
        <w:rPr>
          <w:rFonts w:ascii="標楷體" w:eastAsia="標楷體" w:hAnsi="標楷體"/>
          <w:sz w:val="27"/>
          <w:szCs w:val="27"/>
        </w:rPr>
        <w:t xml:space="preserve"> </w:t>
      </w:r>
    </w:p>
    <w:p w:rsidR="00EE3FCA" w:rsidRDefault="00EE3FCA" w:rsidP="00EE3FCA">
      <w:pPr>
        <w:pStyle w:val="Defaul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桃園平鎮地區屬多元文化族群匯聚區域，因平鎮屬客家重點發展區，故以推廣客家文化為主，以閩南、原住民、新住民文化為輔，期能讓孩子認識生活中族群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之多元樣貌</w:t>
      </w:r>
      <w:proofErr w:type="gramEnd"/>
      <w:r>
        <w:rPr>
          <w:rFonts w:ascii="標楷體" w:eastAsia="標楷體" w:hAnsi="標楷體" w:hint="eastAsia"/>
          <w:sz w:val="27"/>
          <w:szCs w:val="27"/>
        </w:rPr>
        <w:t>，也增進其生活體驗。藉由此活動，了解文化的豐富之美，也延續東勢的宗旨，讓孩子們吃得健康、快樂學習、感恩父母、尊重多元族群文化。</w:t>
      </w:r>
    </w:p>
    <w:p w:rsidR="00EE3FCA" w:rsidRPr="00612E94" w:rsidRDefault="00EE3FCA" w:rsidP="00EE3FCA">
      <w:pPr>
        <w:ind w:firstLineChars="200" w:firstLine="540"/>
        <w:rPr>
          <w:rFonts w:ascii="標楷體" w:eastAsia="標楷體" w:hAnsi="標楷體" w:cs="標楷體A.K.."/>
          <w:color w:val="000000"/>
          <w:kern w:val="0"/>
          <w:sz w:val="27"/>
          <w:szCs w:val="27"/>
        </w:rPr>
      </w:pPr>
      <w:r w:rsidRPr="00612E94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透過</w:t>
      </w:r>
      <w:r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「奇妙的自然-鳳凰木」主題課程發展，引導孩子關心環境、自然外，藉由為生病的鳳凰木邀請家庭、社區人士為老</w:t>
      </w:r>
      <w:proofErr w:type="gramStart"/>
      <w:r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樹集氣</w:t>
      </w:r>
      <w:proofErr w:type="gramEnd"/>
      <w:r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祈福外，以感謝的心，辦理客家美食饗宴與客語學習經驗回饋與會人員。活動辦理融合客家文化，邀請</w:t>
      </w:r>
      <w:r w:rsidRPr="00612E94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客家耆老</w:t>
      </w:r>
      <w:r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，介紹過去傳統文物與相關生活經驗分享，再運用</w:t>
      </w:r>
      <w:r w:rsidRPr="00612E94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親子闖關</w:t>
      </w:r>
      <w:r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遊戲</w:t>
      </w:r>
      <w:r w:rsidRPr="00612E94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認識客家文化</w:t>
      </w:r>
      <w:bookmarkStart w:id="0" w:name="_GoBack"/>
      <w:bookmarkEnd w:id="0"/>
      <w:r w:rsidRPr="00612E94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與</w:t>
      </w:r>
      <w:proofErr w:type="gramStart"/>
      <w:r w:rsidRPr="00612E94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粄</w:t>
      </w:r>
      <w:proofErr w:type="gramEnd"/>
      <w:r w:rsidRPr="00612E94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食</w:t>
      </w:r>
      <w:r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並</w:t>
      </w:r>
      <w:r w:rsidRPr="00612E94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增進親子間互動並相互學習。</w:t>
      </w:r>
    </w:p>
    <w:p w:rsidR="00EE3FCA" w:rsidRPr="001C635B" w:rsidRDefault="00EE3FCA" w:rsidP="00EE3FCA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1C635B">
        <w:rPr>
          <w:rFonts w:ascii="標楷體" w:eastAsia="標楷體" w:hAnsi="標楷體" w:hint="eastAsia"/>
          <w:b/>
          <w:sz w:val="30"/>
          <w:szCs w:val="30"/>
        </w:rPr>
        <w:t>一、活動依據</w:t>
      </w:r>
      <w:proofErr w:type="gramStart"/>
      <w:r w:rsidRPr="001C635B">
        <w:rPr>
          <w:rFonts w:ascii="標楷體" w:eastAsia="標楷體" w:hAnsi="標楷體" w:hint="eastAsia"/>
          <w:b/>
          <w:sz w:val="30"/>
          <w:szCs w:val="30"/>
        </w:rPr>
        <w:t>︰</w:t>
      </w:r>
      <w:proofErr w:type="gramEnd"/>
    </w:p>
    <w:p w:rsidR="00EE3FCA" w:rsidRPr="001C2DB2" w:rsidRDefault="00EE3FCA" w:rsidP="00EE3FCA">
      <w:pPr>
        <w:pStyle w:val="HTML"/>
        <w:shd w:val="clear" w:color="auto" w:fill="FFFFFF"/>
        <w:spacing w:line="400" w:lineRule="exact"/>
        <w:rPr>
          <w:rFonts w:ascii="標楷體" w:eastAsia="標楷體" w:hAnsi="標楷體" w:cs="標楷體A.K..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106-107年客語</w:t>
      </w:r>
      <w:proofErr w:type="gramStart"/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沉</w:t>
      </w:r>
      <w:proofErr w:type="gramEnd"/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浸式教學試辦計劃。</w:t>
      </w:r>
    </w:p>
    <w:p w:rsidR="00EE3FCA" w:rsidRPr="001C635B" w:rsidRDefault="00EE3FCA" w:rsidP="00EE3FCA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1C635B">
        <w:rPr>
          <w:rFonts w:ascii="標楷體" w:eastAsia="標楷體" w:hAnsi="標楷體" w:hint="eastAsia"/>
          <w:b/>
          <w:sz w:val="30"/>
          <w:szCs w:val="30"/>
        </w:rPr>
        <w:t>二、活動目的</w:t>
      </w:r>
      <w:proofErr w:type="gramStart"/>
      <w:r w:rsidRPr="001C635B">
        <w:rPr>
          <w:rFonts w:ascii="標楷體" w:eastAsia="標楷體" w:hAnsi="標楷體" w:hint="eastAsia"/>
          <w:b/>
          <w:sz w:val="30"/>
          <w:szCs w:val="30"/>
        </w:rPr>
        <w:t>︰</w:t>
      </w:r>
      <w:proofErr w:type="gramEnd"/>
    </w:p>
    <w:p w:rsidR="00EE3FCA" w:rsidRPr="001C2DB2" w:rsidRDefault="00EE3FCA" w:rsidP="00EE3FCA">
      <w:pPr>
        <w:pStyle w:val="HTML"/>
        <w:shd w:val="clear" w:color="auto" w:fill="FFFFFF"/>
        <w:spacing w:line="400" w:lineRule="exact"/>
        <w:ind w:left="1200" w:hangingChars="400" w:hanging="1200"/>
        <w:rPr>
          <w:rFonts w:ascii="標楷體" w:eastAsia="標楷體" w:hAnsi="標楷體" w:cs="標楷體A.K..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(</w:t>
      </w:r>
      <w:proofErr w:type="gramStart"/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一</w:t>
      </w:r>
      <w:proofErr w:type="gramEnd"/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) 藉由親子共同闖關，認識客家</w:t>
      </w:r>
      <w:proofErr w:type="gramStart"/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粄</w:t>
      </w:r>
      <w:proofErr w:type="gramEnd"/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食與文化，讓不同族群的家長能夠體驗與享受客家文化與</w:t>
      </w:r>
      <w:proofErr w:type="gramStart"/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粄</w:t>
      </w:r>
      <w:proofErr w:type="gramEnd"/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食</w:t>
      </w:r>
    </w:p>
    <w:p w:rsidR="00EE3FCA" w:rsidRPr="001C2DB2" w:rsidRDefault="00EE3FCA" w:rsidP="00EE3FCA">
      <w:pPr>
        <w:pStyle w:val="HTML"/>
        <w:shd w:val="clear" w:color="auto" w:fill="FFFFFF"/>
        <w:spacing w:line="400" w:lineRule="exact"/>
        <w:rPr>
          <w:rFonts w:ascii="標楷體" w:eastAsia="標楷體" w:hAnsi="標楷體" w:cs="標楷體A.K.."/>
          <w:color w:val="000000"/>
          <w:sz w:val="27"/>
          <w:szCs w:val="27"/>
        </w:rPr>
      </w:pPr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 xml:space="preserve">    (二) 提供幼兒及家庭、社區與客家文化做連結，增加客家文化之認識與體驗。</w:t>
      </w:r>
    </w:p>
    <w:p w:rsidR="00EE3FCA" w:rsidRPr="001C2DB2" w:rsidRDefault="00EE3FCA" w:rsidP="00EE3FCA">
      <w:pPr>
        <w:pStyle w:val="HTML"/>
        <w:shd w:val="clear" w:color="auto" w:fill="FFFFFF"/>
        <w:spacing w:line="400" w:lineRule="exact"/>
        <w:ind w:left="1215" w:hangingChars="450" w:hanging="1215"/>
        <w:rPr>
          <w:rFonts w:ascii="標楷體" w:eastAsia="標楷體" w:hAnsi="標楷體" w:cs="標楷體A.K.."/>
          <w:color w:val="000000"/>
          <w:sz w:val="27"/>
          <w:szCs w:val="27"/>
        </w:rPr>
      </w:pPr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 xml:space="preserve">    (三)</w:t>
      </w:r>
      <w:r>
        <w:rPr>
          <w:rFonts w:ascii="標楷體" w:eastAsia="標楷體" w:hAnsi="標楷體" w:cs="標楷體A.K.." w:hint="eastAsia"/>
          <w:color w:val="000000"/>
          <w:sz w:val="27"/>
          <w:szCs w:val="27"/>
        </w:rPr>
        <w:t xml:space="preserve"> </w:t>
      </w:r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結合「奇妙的自然」、「環保小尖兵」課程</w:t>
      </w:r>
      <w:r w:rsidRPr="001C2DB2">
        <w:rPr>
          <w:rFonts w:ascii="標楷體" w:eastAsia="標楷體" w:hAnsi="標楷體" w:cs="標楷體A.K.."/>
          <w:color w:val="000000"/>
          <w:sz w:val="27"/>
          <w:szCs w:val="27"/>
        </w:rPr>
        <w:t>，</w:t>
      </w:r>
      <w:r w:rsidRPr="001C2DB2">
        <w:rPr>
          <w:rFonts w:ascii="標楷體" w:eastAsia="標楷體" w:hAnsi="標楷體" w:cs="標楷體A.K.." w:hint="eastAsia"/>
          <w:color w:val="000000"/>
          <w:sz w:val="27"/>
          <w:szCs w:val="27"/>
        </w:rPr>
        <w:t>引導孩子認識生活周遭環境人、事、物並互動後進而養成愛鄉愛土的情懷，再以感恩惜福的心做回饋。</w:t>
      </w:r>
    </w:p>
    <w:p w:rsidR="00EE3FCA" w:rsidRPr="001C635B" w:rsidRDefault="00EE3FCA" w:rsidP="00EE3FCA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1C635B">
        <w:rPr>
          <w:rFonts w:ascii="標楷體" w:eastAsia="標楷體" w:hAnsi="標楷體" w:hint="eastAsia"/>
          <w:b/>
          <w:sz w:val="30"/>
          <w:szCs w:val="30"/>
        </w:rPr>
        <w:t>三、承辦單位：</w:t>
      </w:r>
      <w:r w:rsidRPr="00BC73CA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本校附設幼兒園</w:t>
      </w:r>
    </w:p>
    <w:p w:rsidR="00EE3FCA" w:rsidRPr="00B654F7" w:rsidRDefault="00EE3FCA" w:rsidP="00EE3FCA">
      <w:pPr>
        <w:spacing w:line="400" w:lineRule="exact"/>
        <w:rPr>
          <w:rFonts w:ascii="標楷體" w:eastAsia="標楷體" w:hAnsi="標楷體" w:cs="標楷體A.K.."/>
          <w:color w:val="000000"/>
          <w:kern w:val="0"/>
          <w:sz w:val="27"/>
          <w:szCs w:val="27"/>
        </w:rPr>
      </w:pPr>
      <w:r w:rsidRPr="001C635B">
        <w:rPr>
          <w:rFonts w:ascii="標楷體" w:eastAsia="標楷體" w:hAnsi="標楷體" w:hint="eastAsia"/>
          <w:b/>
          <w:sz w:val="30"/>
          <w:szCs w:val="30"/>
        </w:rPr>
        <w:t>四、活動時間：</w:t>
      </w:r>
      <w:r w:rsidRPr="00B654F7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107年03月31日(六)上午0</w:t>
      </w:r>
      <w:r w:rsidRPr="00B654F7">
        <w:rPr>
          <w:rFonts w:ascii="標楷體" w:eastAsia="標楷體" w:hAnsi="標楷體" w:cs="標楷體A.K.."/>
          <w:color w:val="000000"/>
          <w:kern w:val="0"/>
          <w:sz w:val="27"/>
          <w:szCs w:val="27"/>
        </w:rPr>
        <w:t>8</w:t>
      </w:r>
      <w:proofErr w:type="gramStart"/>
      <w:r w:rsidRPr="00B654F7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︰</w:t>
      </w:r>
      <w:proofErr w:type="gramEnd"/>
      <w:r w:rsidRPr="00B654F7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00 ~ 1</w:t>
      </w:r>
      <w:r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6</w:t>
      </w:r>
      <w:proofErr w:type="gramStart"/>
      <w:r w:rsidRPr="00B654F7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︰</w:t>
      </w:r>
      <w:proofErr w:type="gramEnd"/>
      <w:r w:rsidRPr="00B654F7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00</w:t>
      </w:r>
    </w:p>
    <w:p w:rsidR="00EE3FCA" w:rsidRPr="001C635B" w:rsidRDefault="00EE3FCA" w:rsidP="00EE3FCA">
      <w:pPr>
        <w:spacing w:line="400" w:lineRule="exact"/>
        <w:rPr>
          <w:rFonts w:ascii="標楷體" w:eastAsia="標楷體" w:hAnsi="標楷體"/>
          <w:sz w:val="30"/>
          <w:szCs w:val="30"/>
        </w:rPr>
      </w:pPr>
      <w:r w:rsidRPr="001C635B">
        <w:rPr>
          <w:rFonts w:ascii="標楷體" w:eastAsia="標楷體" w:hAnsi="標楷體" w:hint="eastAsia"/>
          <w:b/>
          <w:sz w:val="30"/>
          <w:szCs w:val="30"/>
        </w:rPr>
        <w:t>五、參加對象</w:t>
      </w:r>
      <w:r w:rsidRPr="001C635B">
        <w:rPr>
          <w:rFonts w:ascii="標楷體" w:eastAsia="標楷體" w:hAnsi="標楷體"/>
          <w:b/>
          <w:sz w:val="30"/>
          <w:szCs w:val="30"/>
        </w:rPr>
        <w:t>：</w:t>
      </w:r>
      <w:r w:rsidRPr="00B654F7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幼兒</w:t>
      </w:r>
      <w:proofErr w:type="gramStart"/>
      <w:r w:rsidRPr="00B654F7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園全</w:t>
      </w:r>
      <w:proofErr w:type="gramEnd"/>
      <w:r w:rsidRPr="00B654F7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園師生、家長及社區人士，活動預定</w:t>
      </w:r>
      <w:r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8</w:t>
      </w:r>
      <w:r w:rsidRPr="00B654F7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0人。</w:t>
      </w:r>
    </w:p>
    <w:p w:rsidR="00EE3FCA" w:rsidRPr="006F475B" w:rsidRDefault="00EE3FCA" w:rsidP="00EE3FCA">
      <w:pPr>
        <w:spacing w:line="400" w:lineRule="exact"/>
        <w:rPr>
          <w:rFonts w:ascii="標楷體" w:eastAsia="標楷體" w:hAnsi="標楷體"/>
          <w:sz w:val="30"/>
          <w:szCs w:val="30"/>
        </w:rPr>
      </w:pPr>
      <w:r w:rsidRPr="001C635B">
        <w:rPr>
          <w:rFonts w:ascii="標楷體" w:eastAsia="標楷體" w:hAnsi="標楷體" w:hint="eastAsia"/>
          <w:b/>
          <w:sz w:val="30"/>
          <w:szCs w:val="30"/>
        </w:rPr>
        <w:t>六、活動地點：</w:t>
      </w:r>
      <w:r w:rsidRPr="00B654F7">
        <w:rPr>
          <w:rFonts w:ascii="標楷體" w:eastAsia="標楷體" w:hAnsi="標楷體" w:cs="標楷體A.K.." w:hint="eastAsia"/>
          <w:color w:val="000000"/>
          <w:kern w:val="0"/>
          <w:sz w:val="27"/>
          <w:szCs w:val="27"/>
        </w:rPr>
        <w:t>本校附設幼兒園</w:t>
      </w:r>
    </w:p>
    <w:p w:rsidR="00EE3FCA" w:rsidRDefault="00EE3FCA" w:rsidP="00EE3FCA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5972F7">
        <w:rPr>
          <w:rFonts w:ascii="標楷體" w:eastAsia="標楷體" w:hAnsi="標楷體" w:hint="eastAsia"/>
          <w:b/>
          <w:sz w:val="30"/>
          <w:szCs w:val="30"/>
        </w:rPr>
        <w:t>七、活動方式</w:t>
      </w:r>
      <w:proofErr w:type="gramStart"/>
      <w:r w:rsidRPr="005972F7">
        <w:rPr>
          <w:rFonts w:ascii="標楷體" w:eastAsia="標楷體" w:hAnsi="標楷體" w:hint="eastAsia"/>
          <w:b/>
          <w:sz w:val="30"/>
          <w:szCs w:val="30"/>
        </w:rPr>
        <w:t>︰</w:t>
      </w:r>
      <w:proofErr w:type="gramEnd"/>
    </w:p>
    <w:p w:rsidR="00EE3FCA" w:rsidRDefault="00EE3FCA" w:rsidP="00EE3FCA">
      <w:pPr>
        <w:spacing w:line="400" w:lineRule="exact"/>
        <w:ind w:leftChars="188" w:left="3901" w:hangingChars="1150" w:hanging="3450"/>
        <w:rPr>
          <w:rFonts w:ascii="標楷體" w:eastAsia="標楷體" w:hAnsi="標楷體"/>
          <w:color w:val="333333"/>
          <w:sz w:val="28"/>
          <w:szCs w:val="28"/>
        </w:rPr>
      </w:pPr>
      <w:r w:rsidRPr="001A7E2A">
        <w:rPr>
          <w:rFonts w:ascii="標楷體" w:eastAsia="標楷體" w:hAnsi="標楷體" w:hint="eastAsia"/>
          <w:sz w:val="30"/>
          <w:szCs w:val="30"/>
        </w:rPr>
        <w:t xml:space="preserve"> (</w:t>
      </w:r>
      <w:proofErr w:type="gramStart"/>
      <w:r w:rsidRPr="001A7E2A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Pr="001A7E2A">
        <w:rPr>
          <w:rFonts w:ascii="標楷體" w:eastAsia="標楷體" w:hAnsi="標楷體" w:hint="eastAsia"/>
          <w:sz w:val="30"/>
          <w:szCs w:val="30"/>
        </w:rPr>
        <w:t>) 【</w:t>
      </w:r>
      <w:r>
        <w:rPr>
          <w:rFonts w:ascii="標楷體" w:eastAsia="標楷體" w:hAnsi="標楷體" w:hint="eastAsia"/>
          <w:sz w:val="30"/>
          <w:szCs w:val="30"/>
        </w:rPr>
        <w:t>客家文化薪傳</w:t>
      </w:r>
      <w:r w:rsidRPr="001A7E2A">
        <w:rPr>
          <w:rFonts w:ascii="標楷體" w:eastAsia="標楷體" w:hAnsi="標楷體" w:hint="eastAsia"/>
          <w:sz w:val="30"/>
          <w:szCs w:val="30"/>
        </w:rPr>
        <w:t>】-</w:t>
      </w:r>
      <w:r>
        <w:rPr>
          <w:rFonts w:ascii="標楷體" w:eastAsia="標楷體" w:hAnsi="標楷體" w:hint="eastAsia"/>
          <w:sz w:val="27"/>
          <w:szCs w:val="27"/>
        </w:rPr>
        <w:t>邀請社區耆老</w:t>
      </w:r>
      <w:r>
        <w:rPr>
          <w:rFonts w:ascii="標楷體" w:eastAsia="標楷體" w:hAnsi="標楷體" w:hint="eastAsia"/>
          <w:color w:val="333333"/>
          <w:sz w:val="28"/>
          <w:szCs w:val="28"/>
        </w:rPr>
        <w:t>介紹傳統文物與分享過去生活經驗</w:t>
      </w:r>
    </w:p>
    <w:p w:rsidR="00EE3FCA" w:rsidRPr="001A7E2A" w:rsidRDefault="00EE3FCA" w:rsidP="00EE3FCA">
      <w:pPr>
        <w:spacing w:line="400" w:lineRule="exact"/>
        <w:ind w:leftChars="238" w:left="3871" w:hangingChars="1100" w:hanging="3300"/>
        <w:rPr>
          <w:rFonts w:ascii="標楷體" w:eastAsia="標楷體" w:hAnsi="標楷體"/>
          <w:sz w:val="30"/>
          <w:szCs w:val="30"/>
        </w:rPr>
      </w:pPr>
      <w:r w:rsidRPr="001A7E2A">
        <w:rPr>
          <w:rFonts w:ascii="標楷體" w:eastAsia="標楷體" w:hAnsi="標楷體" w:hint="eastAsia"/>
          <w:sz w:val="30"/>
          <w:szCs w:val="30"/>
        </w:rPr>
        <w:t>(二)</w:t>
      </w:r>
      <w:r w:rsidRPr="0055593F">
        <w:rPr>
          <w:rFonts w:ascii="標楷體" w:eastAsia="標楷體" w:hAnsi="標楷體" w:hint="eastAsia"/>
          <w:sz w:val="30"/>
          <w:szCs w:val="30"/>
        </w:rPr>
        <w:t xml:space="preserve"> </w:t>
      </w:r>
      <w:r w:rsidRPr="001A7E2A">
        <w:rPr>
          <w:rFonts w:ascii="標楷體" w:eastAsia="標楷體" w:hAnsi="標楷體" w:hint="eastAsia"/>
          <w:sz w:val="30"/>
          <w:szCs w:val="30"/>
        </w:rPr>
        <w:t>【</w:t>
      </w:r>
      <w:r>
        <w:rPr>
          <w:rFonts w:ascii="標楷體" w:eastAsia="標楷體" w:hAnsi="標楷體" w:hint="eastAsia"/>
          <w:sz w:val="30"/>
          <w:szCs w:val="30"/>
        </w:rPr>
        <w:t>親子闖關</w:t>
      </w:r>
      <w:r w:rsidRPr="001A7E2A">
        <w:rPr>
          <w:rFonts w:ascii="標楷體" w:eastAsia="標楷體" w:hAnsi="標楷體" w:hint="eastAsia"/>
          <w:sz w:val="30"/>
          <w:szCs w:val="30"/>
        </w:rPr>
        <w:t>】-</w:t>
      </w:r>
      <w:r w:rsidRPr="00B973C1">
        <w:rPr>
          <w:rFonts w:ascii="標楷體" w:eastAsia="標楷體" w:hAnsi="標楷體" w:hint="eastAsia"/>
          <w:color w:val="333333"/>
          <w:sz w:val="28"/>
          <w:szCs w:val="28"/>
        </w:rPr>
        <w:t>提供製作</w:t>
      </w:r>
      <w:proofErr w:type="gramStart"/>
      <w:r w:rsidRPr="00B973C1">
        <w:rPr>
          <w:rFonts w:ascii="標楷體" w:eastAsia="標楷體" w:hAnsi="標楷體" w:hint="eastAsia"/>
          <w:color w:val="333333"/>
          <w:sz w:val="28"/>
          <w:szCs w:val="28"/>
        </w:rPr>
        <w:t>粢粑</w:t>
      </w:r>
      <w:proofErr w:type="gramEnd"/>
      <w:r w:rsidRPr="00B973C1">
        <w:rPr>
          <w:rFonts w:ascii="標楷體" w:eastAsia="標楷體" w:hAnsi="標楷體" w:hint="eastAsia"/>
          <w:color w:val="333333"/>
          <w:sz w:val="28"/>
          <w:szCs w:val="28"/>
        </w:rPr>
        <w:t>活動、打</w:t>
      </w:r>
      <w:proofErr w:type="gramStart"/>
      <w:r w:rsidRPr="00B973C1">
        <w:rPr>
          <w:rFonts w:ascii="標楷體" w:eastAsia="標楷體" w:hAnsi="標楷體" w:hint="eastAsia"/>
          <w:color w:val="333333"/>
          <w:sz w:val="28"/>
          <w:szCs w:val="28"/>
        </w:rPr>
        <w:t>粄</w:t>
      </w:r>
      <w:proofErr w:type="gramEnd"/>
      <w:r w:rsidRPr="00B973C1">
        <w:rPr>
          <w:rFonts w:ascii="標楷體" w:eastAsia="標楷體" w:hAnsi="標楷體" w:hint="eastAsia"/>
          <w:color w:val="333333"/>
          <w:sz w:val="28"/>
          <w:szCs w:val="28"/>
        </w:rPr>
        <w:t>、為</w:t>
      </w:r>
      <w:proofErr w:type="gramStart"/>
      <w:r w:rsidRPr="00B973C1">
        <w:rPr>
          <w:rFonts w:ascii="標楷體" w:eastAsia="標楷體" w:hAnsi="標楷體" w:hint="eastAsia"/>
          <w:color w:val="333333"/>
          <w:sz w:val="28"/>
          <w:szCs w:val="28"/>
        </w:rPr>
        <w:t>鳳凰木集氣祈福</w:t>
      </w:r>
      <w:proofErr w:type="gramEnd"/>
    </w:p>
    <w:p w:rsidR="00EE3FCA" w:rsidRPr="00B973C1" w:rsidRDefault="00EE3FCA" w:rsidP="00EE3FCA">
      <w:pPr>
        <w:pStyle w:val="HTML"/>
        <w:shd w:val="clear" w:color="auto" w:fill="FFFFFF"/>
        <w:spacing w:line="400" w:lineRule="exact"/>
        <w:ind w:leftChars="250" w:left="1050" w:hangingChars="150" w:hanging="450"/>
        <w:rPr>
          <w:rFonts w:ascii="標楷體" w:eastAsia="標楷體" w:hAnsi="標楷體" w:cs="標楷體A.K.."/>
          <w:color w:val="000000"/>
          <w:sz w:val="27"/>
          <w:szCs w:val="27"/>
        </w:rPr>
      </w:pPr>
      <w:r w:rsidRPr="001A7E2A">
        <w:rPr>
          <w:rFonts w:ascii="標楷體" w:eastAsia="標楷體" w:hAnsi="標楷體" w:hint="eastAsia"/>
          <w:sz w:val="30"/>
          <w:szCs w:val="30"/>
        </w:rPr>
        <w:t>(三)</w:t>
      </w:r>
      <w:r>
        <w:rPr>
          <w:rFonts w:ascii="標楷體" w:eastAsia="標楷體" w:hAnsi="標楷體"/>
          <w:sz w:val="30"/>
          <w:szCs w:val="30"/>
        </w:rPr>
        <w:t xml:space="preserve"> </w:t>
      </w:r>
      <w:r w:rsidRPr="001A7E2A">
        <w:rPr>
          <w:rFonts w:ascii="標楷體" w:eastAsia="標楷體" w:hAnsi="標楷體" w:hint="eastAsia"/>
          <w:sz w:val="30"/>
          <w:szCs w:val="30"/>
        </w:rPr>
        <w:t>【</w:t>
      </w:r>
      <w:r>
        <w:rPr>
          <w:rFonts w:ascii="標楷體" w:eastAsia="標楷體" w:hAnsi="標楷體" w:hint="eastAsia"/>
          <w:sz w:val="30"/>
          <w:szCs w:val="30"/>
        </w:rPr>
        <w:t>美食饗宴</w:t>
      </w:r>
      <w:r w:rsidRPr="001A7E2A">
        <w:rPr>
          <w:rFonts w:ascii="標楷體" w:eastAsia="標楷體" w:hAnsi="標楷體" w:hint="eastAsia"/>
          <w:sz w:val="30"/>
          <w:szCs w:val="30"/>
        </w:rPr>
        <w:t>】-</w:t>
      </w:r>
      <w:r w:rsidRPr="00B973C1">
        <w:rPr>
          <w:rFonts w:ascii="標楷體" w:eastAsia="標楷體" w:hAnsi="標楷體" w:cs="標楷體A.K.." w:hint="eastAsia"/>
          <w:color w:val="000000"/>
          <w:sz w:val="27"/>
          <w:szCs w:val="27"/>
        </w:rPr>
        <w:t>以客家美食為主，藉由「食」的話題將客家文化</w:t>
      </w:r>
      <w:r>
        <w:rPr>
          <w:rFonts w:ascii="標楷體" w:eastAsia="標楷體" w:hAnsi="標楷體" w:cs="標楷體A.K.." w:hint="eastAsia"/>
          <w:color w:val="000000"/>
          <w:sz w:val="27"/>
          <w:szCs w:val="27"/>
        </w:rPr>
        <w:t>等</w:t>
      </w:r>
      <w:r w:rsidRPr="00B973C1">
        <w:rPr>
          <w:rFonts w:ascii="標楷體" w:eastAsia="標楷體" w:hAnsi="標楷體" w:cs="標楷體A.K.." w:hint="eastAsia"/>
          <w:color w:val="000000"/>
          <w:sz w:val="27"/>
          <w:szCs w:val="27"/>
        </w:rPr>
        <w:t>融入</w:t>
      </w:r>
    </w:p>
    <w:p w:rsidR="00EE3FCA" w:rsidRPr="00B973C1" w:rsidRDefault="00EE3FCA" w:rsidP="00EE3FCA">
      <w:pPr>
        <w:pStyle w:val="HTML"/>
        <w:shd w:val="clear" w:color="auto" w:fill="FFFFFF"/>
        <w:spacing w:line="400" w:lineRule="exact"/>
        <w:ind w:leftChars="400" w:left="960" w:firstLineChars="900" w:firstLine="2430"/>
        <w:rPr>
          <w:rFonts w:ascii="標楷體" w:eastAsia="標楷體" w:hAnsi="標楷體" w:cs="標楷體A.K.."/>
          <w:color w:val="000000"/>
          <w:sz w:val="27"/>
          <w:szCs w:val="27"/>
        </w:rPr>
      </w:pPr>
      <w:r w:rsidRPr="00B973C1">
        <w:rPr>
          <w:rFonts w:ascii="標楷體" w:eastAsia="標楷體" w:hAnsi="標楷體" w:cs="標楷體A.K.." w:hint="eastAsia"/>
          <w:color w:val="000000"/>
          <w:sz w:val="27"/>
          <w:szCs w:val="27"/>
        </w:rPr>
        <w:t>幼兒與社區家庭，形成共同議題與研究興趣。</w:t>
      </w:r>
    </w:p>
    <w:p w:rsidR="00EE3FCA" w:rsidRPr="001A7E2A" w:rsidRDefault="00EE3FCA" w:rsidP="00EE3FCA">
      <w:pPr>
        <w:spacing w:line="400" w:lineRule="exact"/>
        <w:ind w:left="3966" w:hangingChars="1322" w:hanging="3966"/>
        <w:rPr>
          <w:rFonts w:ascii="標楷體" w:eastAsia="標楷體" w:hAnsi="標楷體"/>
          <w:sz w:val="30"/>
          <w:szCs w:val="30"/>
        </w:rPr>
      </w:pPr>
      <w:r w:rsidRPr="001A7E2A">
        <w:rPr>
          <w:rFonts w:ascii="標楷體" w:eastAsia="標楷體" w:hAnsi="標楷體" w:hint="eastAsia"/>
          <w:sz w:val="30"/>
          <w:szCs w:val="30"/>
        </w:rPr>
        <w:t xml:space="preserve">    (</w:t>
      </w:r>
      <w:r>
        <w:rPr>
          <w:rFonts w:ascii="標楷體" w:eastAsia="標楷體" w:hAnsi="標楷體" w:hint="eastAsia"/>
          <w:sz w:val="30"/>
          <w:szCs w:val="30"/>
        </w:rPr>
        <w:t>四</w:t>
      </w:r>
      <w:r w:rsidRPr="001A7E2A">
        <w:rPr>
          <w:rFonts w:ascii="標楷體" w:eastAsia="標楷體" w:hAnsi="標楷體" w:hint="eastAsia"/>
          <w:sz w:val="30"/>
          <w:szCs w:val="30"/>
        </w:rPr>
        <w:t>)</w:t>
      </w:r>
      <w:r w:rsidRPr="0029692D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【幼兒作品展】-</w:t>
      </w:r>
      <w:r w:rsidRPr="00B973C1">
        <w:rPr>
          <w:rFonts w:ascii="標楷體" w:eastAsia="標楷體" w:hAnsi="標楷體" w:hint="eastAsia"/>
          <w:color w:val="333333"/>
          <w:sz w:val="28"/>
          <w:szCs w:val="28"/>
        </w:rPr>
        <w:t>會場擺放幼兒作品，分享幼兒的學習成果。</w:t>
      </w:r>
    </w:p>
    <w:p w:rsidR="00EE3FCA" w:rsidRPr="00DB5C5E" w:rsidRDefault="00EE3FCA" w:rsidP="00EE3FCA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八</w:t>
      </w:r>
      <w:r w:rsidRPr="005F689C">
        <w:rPr>
          <w:rFonts w:ascii="標楷體" w:eastAsia="標楷體" w:hAnsi="標楷體" w:hint="eastAsia"/>
          <w:sz w:val="27"/>
          <w:szCs w:val="27"/>
        </w:rPr>
        <w:t>、評估計畫表：</w:t>
      </w:r>
      <w:r w:rsidRPr="00DB5C5E">
        <w:rPr>
          <w:rFonts w:ascii="標楷體" w:eastAsia="標楷體" w:hAnsi="標楷體" w:hint="eastAsia"/>
          <w:sz w:val="27"/>
          <w:szCs w:val="27"/>
        </w:rPr>
        <w:t xml:space="preserve"> </w:t>
      </w:r>
    </w:p>
    <w:tbl>
      <w:tblPr>
        <w:tblW w:w="10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2126"/>
        <w:gridCol w:w="1701"/>
        <w:gridCol w:w="1984"/>
        <w:gridCol w:w="1560"/>
        <w:gridCol w:w="1701"/>
      </w:tblGrid>
      <w:tr w:rsidR="00EE3FCA" w:rsidRPr="005F689C" w:rsidTr="002E7E24">
        <w:trPr>
          <w:trHeight w:val="140"/>
        </w:trPr>
        <w:tc>
          <w:tcPr>
            <w:tcW w:w="1776" w:type="dxa"/>
          </w:tcPr>
          <w:p w:rsidR="00EE3FCA" w:rsidRPr="005F65BB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  <w:r w:rsidRPr="005F65BB"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目的</w:t>
            </w:r>
            <w:r w:rsidRPr="005F65BB"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</w:tcPr>
          <w:p w:rsidR="00EE3FCA" w:rsidRPr="005F65BB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  <w:r w:rsidRPr="005F65BB"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成效</w:t>
            </w:r>
            <w:r w:rsidRPr="005F65BB"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</w:tcPr>
          <w:p w:rsidR="00EE3FCA" w:rsidRPr="005F65BB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  <w:r w:rsidRPr="005F65BB"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指標</w:t>
            </w:r>
            <w:r w:rsidRPr="005F65BB"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</w:tcPr>
          <w:p w:rsidR="00EE3FCA" w:rsidRPr="005F65BB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  <w:r w:rsidRPr="005F65BB"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評估方法</w:t>
            </w:r>
            <w:r w:rsidRPr="005F65BB"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560" w:type="dxa"/>
          </w:tcPr>
          <w:p w:rsidR="00EE3FCA" w:rsidRPr="005F65BB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  <w:r w:rsidRPr="005F65BB"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評估工具</w:t>
            </w:r>
            <w:r w:rsidRPr="005F65BB"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</w:tcPr>
          <w:p w:rsidR="00EE3FCA" w:rsidRPr="005F65BB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  <w:r w:rsidRPr="005F65BB"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資料收集者</w:t>
            </w:r>
            <w:r w:rsidRPr="005F65BB"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</w:tr>
      <w:tr w:rsidR="00EE3FCA" w:rsidRPr="005F689C" w:rsidTr="002E7E24">
        <w:trPr>
          <w:trHeight w:val="697"/>
        </w:trPr>
        <w:tc>
          <w:tcPr>
            <w:tcW w:w="1776" w:type="dxa"/>
          </w:tcPr>
          <w:p w:rsidR="00EE3FCA" w:rsidRPr="005F65BB" w:rsidRDefault="00EE3FCA" w:rsidP="002E7E24">
            <w:pPr>
              <w:autoSpaceDE w:val="0"/>
              <w:autoSpaceDN w:val="0"/>
              <w:adjustRightInd w:val="0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增進幼兒與家長對於客家文化的認識</w:t>
            </w:r>
          </w:p>
        </w:tc>
        <w:tc>
          <w:tcPr>
            <w:tcW w:w="2126" w:type="dxa"/>
          </w:tcPr>
          <w:p w:rsidR="00EE3FCA" w:rsidRPr="005F65BB" w:rsidRDefault="00EE3FCA" w:rsidP="002E7E24">
            <w:pPr>
              <w:autoSpaceDE w:val="0"/>
              <w:autoSpaceDN w:val="0"/>
              <w:adjustRightInd w:val="0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  <w:r w:rsidRPr="005F65BB"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參加後</w:t>
            </w:r>
            <w:r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幼兒與家長</w:t>
            </w:r>
            <w:r w:rsidRPr="005F65BB"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皆能</w:t>
            </w:r>
            <w:r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認識與了解客家傳統文化與</w:t>
            </w:r>
            <w:proofErr w:type="gramStart"/>
            <w:r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粄</w:t>
            </w:r>
            <w:proofErr w:type="gramEnd"/>
            <w:r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食</w:t>
            </w:r>
          </w:p>
        </w:tc>
        <w:tc>
          <w:tcPr>
            <w:tcW w:w="1701" w:type="dxa"/>
          </w:tcPr>
          <w:p w:rsidR="00EE3FCA" w:rsidRDefault="00EE3FCA" w:rsidP="002E7E24">
            <w:pPr>
              <w:autoSpaceDE w:val="0"/>
              <w:autoSpaceDN w:val="0"/>
              <w:adjustRightInd w:val="0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認識客家</w:t>
            </w:r>
            <w:proofErr w:type="gramStart"/>
            <w:r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粄</w:t>
            </w:r>
            <w:proofErr w:type="gramEnd"/>
            <w:r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食文化的傳承</w:t>
            </w:r>
          </w:p>
          <w:p w:rsidR="00EE3FCA" w:rsidRPr="005F65BB" w:rsidRDefault="00EE3FCA" w:rsidP="002E7E24">
            <w:pPr>
              <w:autoSpaceDE w:val="0"/>
              <w:autoSpaceDN w:val="0"/>
              <w:adjustRightInd w:val="0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4" w:type="dxa"/>
          </w:tcPr>
          <w:p w:rsidR="00EE3FCA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</w:p>
          <w:p w:rsidR="00EE3FCA" w:rsidRPr="005F65BB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  <w:r w:rsidRPr="005F65BB"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是否</w:t>
            </w:r>
            <w:r>
              <w:rPr>
                <w:rFonts w:ascii="標楷體" w:eastAsia="標楷體" w:hAnsi="標楷體" w:cs="標楷體!.." w:hint="eastAsia"/>
                <w:color w:val="000000"/>
                <w:kern w:val="0"/>
                <w:sz w:val="27"/>
                <w:szCs w:val="27"/>
              </w:rPr>
              <w:t>完成闖關活動與Q&amp;A</w:t>
            </w:r>
          </w:p>
        </w:tc>
        <w:tc>
          <w:tcPr>
            <w:tcW w:w="1560" w:type="dxa"/>
          </w:tcPr>
          <w:p w:rsidR="00EE3FCA" w:rsidRPr="00E66352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</w:p>
          <w:p w:rsidR="00EE3FCA" w:rsidRPr="00E66352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</w:rPr>
            </w:pPr>
            <w:r w:rsidRPr="00E66352">
              <w:rPr>
                <w:rFonts w:ascii="標楷體" w:eastAsia="標楷體" w:hAnsi="標楷體" w:cs="標楷體!.." w:hint="eastAsia"/>
                <w:color w:val="000000"/>
                <w:kern w:val="0"/>
              </w:rPr>
              <w:t>活動闖關卡</w:t>
            </w:r>
          </w:p>
        </w:tc>
        <w:tc>
          <w:tcPr>
            <w:tcW w:w="1701" w:type="dxa"/>
          </w:tcPr>
          <w:p w:rsidR="00EE3FCA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</w:p>
          <w:p w:rsidR="00EE3FCA" w:rsidRPr="00F534A3" w:rsidRDefault="00EE3FCA" w:rsidP="002E7E2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!.."/>
                <w:color w:val="000000"/>
                <w:kern w:val="0"/>
                <w:sz w:val="27"/>
                <w:szCs w:val="27"/>
              </w:rPr>
            </w:pPr>
            <w:r w:rsidRPr="00F534A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教保團隊</w:t>
            </w:r>
          </w:p>
        </w:tc>
      </w:tr>
    </w:tbl>
    <w:p w:rsidR="00EE3FCA" w:rsidRDefault="00EE3FCA" w:rsidP="00EE3FCA">
      <w:pPr>
        <w:spacing w:line="56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br w:type="page"/>
      </w:r>
      <w:r>
        <w:rPr>
          <w:rFonts w:ascii="標楷體" w:eastAsia="標楷體" w:hAnsi="標楷體" w:hint="eastAsia"/>
          <w:sz w:val="30"/>
          <w:szCs w:val="30"/>
        </w:rPr>
        <w:lastRenderedPageBreak/>
        <w:t xml:space="preserve">   </w:t>
      </w:r>
      <w:r>
        <w:rPr>
          <w:rFonts w:ascii="標楷體" w:eastAsia="標楷體" w:hAnsi="標楷體" w:hint="eastAsia"/>
          <w:b/>
          <w:sz w:val="30"/>
          <w:szCs w:val="30"/>
        </w:rPr>
        <w:t>九</w:t>
      </w:r>
      <w:r w:rsidRPr="00CE08C5">
        <w:rPr>
          <w:rFonts w:ascii="標楷體" w:eastAsia="標楷體" w:hAnsi="標楷體" w:hint="eastAsia"/>
          <w:b/>
          <w:sz w:val="30"/>
          <w:szCs w:val="30"/>
        </w:rPr>
        <w:t>、活動流程</w:t>
      </w:r>
    </w:p>
    <w:p w:rsidR="00EE3FCA" w:rsidRDefault="00EE3FCA" w:rsidP="00EE3FCA">
      <w:pPr>
        <w:spacing w:line="460" w:lineRule="exact"/>
        <w:ind w:leftChars="200" w:left="480" w:firstLineChars="100" w:firstLine="28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09</w:t>
      </w: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00 ~ 09：30</w:t>
      </w:r>
      <w:r>
        <w:rPr>
          <w:rFonts w:ascii="標楷體" w:eastAsia="標楷體" w:hAnsi="標楷體"/>
          <w:color w:val="33333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333333"/>
          <w:sz w:val="28"/>
          <w:szCs w:val="28"/>
        </w:rPr>
        <w:t>校長與來賓致詞</w:t>
      </w:r>
    </w:p>
    <w:p w:rsidR="00EE3FCA" w:rsidRDefault="00EE3FCA" w:rsidP="00EE3FCA">
      <w:pPr>
        <w:spacing w:line="460" w:lineRule="exact"/>
        <w:ind w:leftChars="200" w:left="480" w:firstLineChars="100" w:firstLine="28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09</w:t>
      </w: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30 ~ 10</w:t>
      </w: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30 客家文化薪傳</w:t>
      </w:r>
    </w:p>
    <w:p w:rsidR="00EE3FCA" w:rsidRDefault="00EE3FCA" w:rsidP="00EE3FCA">
      <w:pPr>
        <w:spacing w:line="460" w:lineRule="exact"/>
        <w:ind w:leftChars="200" w:left="480" w:firstLineChars="100" w:firstLine="28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10：30 ~ 10：40 轉換活動(如廁、喝水)</w:t>
      </w:r>
    </w:p>
    <w:p w:rsidR="00EE3FCA" w:rsidRDefault="00EE3FCA" w:rsidP="00EE3FCA">
      <w:pPr>
        <w:spacing w:line="460" w:lineRule="exact"/>
        <w:ind w:leftChars="200" w:left="480" w:firstLineChars="100" w:firstLine="28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10：40 ~ 12：40 親子闖關</w:t>
      </w:r>
    </w:p>
    <w:p w:rsidR="00EE3FCA" w:rsidRDefault="00EE3FCA" w:rsidP="00EE3FCA">
      <w:pPr>
        <w:spacing w:line="460" w:lineRule="exact"/>
        <w:ind w:leftChars="200" w:left="480"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12</w:t>
      </w: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40 ~ 13：30 客家美食饗宴</w:t>
      </w:r>
    </w:p>
    <w:p w:rsidR="00EE3FCA" w:rsidRPr="00107060" w:rsidRDefault="00EE3FCA" w:rsidP="00EE3FCA">
      <w:pPr>
        <w:spacing w:line="460" w:lineRule="exact"/>
        <w:ind w:leftChars="200" w:left="480" w:firstLineChars="100" w:firstLine="28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13：30</w:t>
      </w:r>
      <w:r>
        <w:rPr>
          <w:rFonts w:ascii="標楷體" w:eastAsia="標楷體" w:hAnsi="標楷體"/>
          <w:color w:val="33333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333333"/>
          <w:sz w:val="28"/>
          <w:szCs w:val="28"/>
        </w:rPr>
        <w:t>~ 14：00</w:t>
      </w:r>
      <w:r>
        <w:rPr>
          <w:rFonts w:ascii="標楷體" w:eastAsia="標楷體" w:hAnsi="標楷體"/>
          <w:color w:val="33333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333333"/>
          <w:sz w:val="28"/>
          <w:szCs w:val="28"/>
        </w:rPr>
        <w:t>餐後會場收拾</w:t>
      </w:r>
    </w:p>
    <w:p w:rsidR="00EE3FCA" w:rsidRPr="00CB1455" w:rsidRDefault="00EE3FCA" w:rsidP="00EE3FCA">
      <w:pPr>
        <w:spacing w:line="460" w:lineRule="exact"/>
        <w:ind w:leftChars="200" w:left="480" w:firstLineChars="100" w:firstLine="28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14：00 ~ 15：0</w:t>
      </w:r>
      <w:r>
        <w:rPr>
          <w:rFonts w:ascii="標楷體" w:eastAsia="標楷體" w:hAnsi="標楷體"/>
          <w:color w:val="333333"/>
          <w:sz w:val="28"/>
          <w:szCs w:val="28"/>
        </w:rPr>
        <w:t>0</w:t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幼兒作品欣賞、親師溝通時間</w:t>
      </w:r>
    </w:p>
    <w:p w:rsidR="00EE3FCA" w:rsidRDefault="00EE3FCA" w:rsidP="00EE3FCA">
      <w:pPr>
        <w:spacing w:line="460" w:lineRule="exact"/>
        <w:ind w:leftChars="200" w:left="480" w:firstLineChars="100" w:firstLine="28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15</w:t>
      </w: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00 ~ 15：3</w:t>
      </w:r>
      <w:r>
        <w:rPr>
          <w:rFonts w:ascii="標楷體" w:eastAsia="標楷體" w:hAnsi="標楷體"/>
          <w:color w:val="333333"/>
          <w:sz w:val="28"/>
          <w:szCs w:val="28"/>
        </w:rPr>
        <w:t>0</w:t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賦歸</w:t>
      </w:r>
    </w:p>
    <w:p w:rsidR="00467EFF" w:rsidRPr="00EE3FCA" w:rsidRDefault="00467EFF"/>
    <w:sectPr w:rsidR="00467EFF" w:rsidRPr="00EE3FCA" w:rsidSect="00EE3F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0C" w:rsidRDefault="00625D0C" w:rsidP="00B60A32">
      <w:r>
        <w:separator/>
      </w:r>
    </w:p>
  </w:endnote>
  <w:endnote w:type="continuationSeparator" w:id="0">
    <w:p w:rsidR="00625D0C" w:rsidRDefault="00625D0C" w:rsidP="00B6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A.K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!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0C" w:rsidRDefault="00625D0C" w:rsidP="00B60A32">
      <w:r>
        <w:separator/>
      </w:r>
    </w:p>
  </w:footnote>
  <w:footnote w:type="continuationSeparator" w:id="0">
    <w:p w:rsidR="00625D0C" w:rsidRDefault="00625D0C" w:rsidP="00B60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CA"/>
    <w:rsid w:val="00467EFF"/>
    <w:rsid w:val="00625D0C"/>
    <w:rsid w:val="00B60A32"/>
    <w:rsid w:val="00E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FCA"/>
    <w:pPr>
      <w:widowControl w:val="0"/>
      <w:autoSpaceDE w:val="0"/>
      <w:autoSpaceDN w:val="0"/>
      <w:adjustRightInd w:val="0"/>
    </w:pPr>
    <w:rPr>
      <w:rFonts w:ascii="標楷體A.K.." w:eastAsia="標楷體A.K.." w:hAnsi="Times New Roman" w:cs="標楷體A.K..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EE3F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E3FCA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A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A3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FCA"/>
    <w:pPr>
      <w:widowControl w:val="0"/>
      <w:autoSpaceDE w:val="0"/>
      <w:autoSpaceDN w:val="0"/>
      <w:adjustRightInd w:val="0"/>
    </w:pPr>
    <w:rPr>
      <w:rFonts w:ascii="標楷體A.K.." w:eastAsia="標楷體A.K.." w:hAnsi="Times New Roman" w:cs="標楷體A.K..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EE3F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E3FCA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A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A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2018-03-20T03:08:00Z</dcterms:created>
  <dcterms:modified xsi:type="dcterms:W3CDTF">2018-03-20T03:15:00Z</dcterms:modified>
</cp:coreProperties>
</file>