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E90AD" w14:textId="77777777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市1</w:t>
      </w:r>
      <w:r w:rsidR="00411B9D">
        <w:rPr>
          <w:rFonts w:ascii="標楷體" w:eastAsia="標楷體" w:hint="eastAsia"/>
          <w:color w:val="000000"/>
          <w:szCs w:val="32"/>
        </w:rPr>
        <w:t>10</w:t>
      </w:r>
      <w:r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14:paraId="2CA79C4D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(一)落實藝術與人文課程，使學生具備基本能力，提升學生藝術學習之內涵。</w:t>
      </w:r>
    </w:p>
    <w:p w14:paraId="352403E6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(二)增進學生參與戲劇製作與操作技能，提升學生人文素質，開啟孩子對戲劇表演之興趣。</w:t>
      </w:r>
    </w:p>
    <w:p w14:paraId="41B664CC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14:paraId="0D45C293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審核，經審核通過者酌予補助經費，並依規定核銷。</w:t>
      </w:r>
    </w:p>
    <w:p w14:paraId="48463A6C" w14:textId="673F1335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color w:val="000000"/>
        </w:rPr>
        <w:t>活動辦理時間：</w:t>
      </w:r>
      <w:r w:rsidR="0045444A" w:rsidRPr="0045444A">
        <w:rPr>
          <w:rFonts w:ascii="標楷體" w:eastAsia="標楷體" w:hAnsi="標楷體" w:hint="eastAsia"/>
          <w:color w:val="FF0000"/>
        </w:rPr>
        <w:t>自核定日起</w:t>
      </w:r>
      <w:r w:rsidRPr="00AC336D">
        <w:rPr>
          <w:rFonts w:ascii="標楷體" w:eastAsia="標楷體" w:hAnsi="標楷體" w:hint="eastAsia"/>
          <w:color w:val="000000"/>
        </w:rPr>
        <w:t>至1</w:t>
      </w:r>
      <w:r w:rsidR="003D2087"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>月</w:t>
      </w:r>
      <w:r w:rsidR="0089725D">
        <w:rPr>
          <w:rFonts w:ascii="標楷體" w:eastAsia="標楷體" w:hAnsi="標楷體" w:hint="eastAsia"/>
          <w:color w:val="000000"/>
        </w:rPr>
        <w:t>止</w:t>
      </w:r>
      <w:r w:rsidRPr="00AC336D">
        <w:rPr>
          <w:rFonts w:ascii="標楷體" w:eastAsia="標楷體" w:hAnsi="標楷體" w:hint="eastAsia"/>
          <w:color w:val="000000"/>
        </w:rPr>
        <w:t>(利用暑假、課後或假日時間)。</w:t>
      </w:r>
    </w:p>
    <w:p w14:paraId="493C23D7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AC336D" w14:paraId="1E0BEF2D" w14:textId="77777777" w:rsidTr="007C133F">
        <w:tc>
          <w:tcPr>
            <w:tcW w:w="2642" w:type="dxa"/>
          </w:tcPr>
          <w:p w14:paraId="2337CA72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14:paraId="2E5E3B00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3月</w:t>
            </w:r>
          </w:p>
        </w:tc>
        <w:tc>
          <w:tcPr>
            <w:tcW w:w="1119" w:type="dxa"/>
          </w:tcPr>
          <w:p w14:paraId="700A42B1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3~4月</w:t>
            </w:r>
          </w:p>
        </w:tc>
        <w:tc>
          <w:tcPr>
            <w:tcW w:w="1260" w:type="dxa"/>
          </w:tcPr>
          <w:p w14:paraId="54AD7C62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5~11月</w:t>
            </w:r>
          </w:p>
        </w:tc>
        <w:tc>
          <w:tcPr>
            <w:tcW w:w="1148" w:type="dxa"/>
          </w:tcPr>
          <w:p w14:paraId="1E898DA7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AC336D" w14:paraId="23790EAD" w14:textId="77777777" w:rsidTr="007C133F">
        <w:tc>
          <w:tcPr>
            <w:tcW w:w="2642" w:type="dxa"/>
          </w:tcPr>
          <w:p w14:paraId="4AE34AF8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14:paraId="0CBFD9B9" w14:textId="77777777" w:rsidR="005E4A44" w:rsidRPr="00AC336D" w:rsidRDefault="00DE180D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6687D22A">
                <v:line id="_x0000_s1030" style="position:absolute;z-index:5;mso-position-horizontal-relative:text;mso-position-vertical-relative:text" from="48.6pt,10.5pt" to="93.6pt,10.5pt" strokeweight="6pt"/>
              </w:pict>
            </w:r>
          </w:p>
        </w:tc>
        <w:tc>
          <w:tcPr>
            <w:tcW w:w="1119" w:type="dxa"/>
          </w:tcPr>
          <w:p w14:paraId="37104894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06BD1C5A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1FF56038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2E696B45" w14:textId="77777777" w:rsidTr="007C133F">
        <w:tc>
          <w:tcPr>
            <w:tcW w:w="2642" w:type="dxa"/>
          </w:tcPr>
          <w:p w14:paraId="7634BD8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14:paraId="60575368" w14:textId="77777777" w:rsidR="005E4A44" w:rsidRPr="00AC336D" w:rsidRDefault="00DE180D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03968248">
                <v:line id="_x0000_s1029" style="position:absolute;z-index:4;mso-position-horizontal-relative:text;mso-position-vertical-relative:text" from="48.6pt,10.5pt" to="93.6pt,10.5pt" strokeweight="6pt"/>
              </w:pict>
            </w:r>
          </w:p>
        </w:tc>
        <w:tc>
          <w:tcPr>
            <w:tcW w:w="1119" w:type="dxa"/>
          </w:tcPr>
          <w:p w14:paraId="1127B0B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3AB2766E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6B7624AA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1406A7A6" w14:textId="77777777" w:rsidTr="007C133F">
        <w:tc>
          <w:tcPr>
            <w:tcW w:w="2642" w:type="dxa"/>
          </w:tcPr>
          <w:p w14:paraId="1D4503EB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14:paraId="7BB41DA4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7E22386" w14:textId="77777777" w:rsidR="005E4A44" w:rsidRPr="00AC336D" w:rsidRDefault="00DE180D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4010C2A6">
                <v:line id="_x0000_s1027" style="position:absolute;z-index:2;mso-position-horizontal-relative:text;mso-position-vertical-relative:text" from="12.35pt,13.3pt" to="111.35pt,13.3pt" strokeweight="6pt">
                  <v:shadow type="perspective" color="#7f7f7f" opacity=".5" offset="1pt" offset2="-1pt"/>
                </v:line>
              </w:pict>
            </w:r>
          </w:p>
        </w:tc>
        <w:tc>
          <w:tcPr>
            <w:tcW w:w="1260" w:type="dxa"/>
          </w:tcPr>
          <w:p w14:paraId="4979AAC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5B98E7EF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16D7EAEB" w14:textId="77777777" w:rsidTr="007C133F">
        <w:tc>
          <w:tcPr>
            <w:tcW w:w="2642" w:type="dxa"/>
          </w:tcPr>
          <w:p w14:paraId="5E5A4D64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4.學校報名參加</w:t>
            </w:r>
            <w:r>
              <w:rPr>
                <w:rFonts w:ascii="標楷體" w:eastAsia="標楷體" w:hAnsi="標楷體" w:hint="eastAsia"/>
                <w:color w:val="000000"/>
              </w:rPr>
              <w:t>市</w:t>
            </w:r>
            <w:r w:rsidRPr="00AC336D">
              <w:rPr>
                <w:rFonts w:ascii="標楷體" w:eastAsia="標楷體" w:hAnsi="標楷體" w:hint="eastAsia"/>
                <w:color w:val="000000"/>
              </w:rPr>
              <w:t>賽</w:t>
            </w:r>
          </w:p>
        </w:tc>
        <w:tc>
          <w:tcPr>
            <w:tcW w:w="1204" w:type="dxa"/>
          </w:tcPr>
          <w:p w14:paraId="4957D71C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9E42896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50F5CD0C" w14:textId="77777777" w:rsidR="005E4A44" w:rsidRPr="00AC336D" w:rsidRDefault="00DE180D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5E082083">
                <v:line id="_x0000_s1028" style="position:absolute;z-index:3;mso-position-horizontal-relative:text;mso-position-vertical-relative:text" from="41.9pt,10.5pt" to="86.9pt,10.5pt" strokeweight="6pt"/>
              </w:pict>
            </w:r>
          </w:p>
        </w:tc>
        <w:tc>
          <w:tcPr>
            <w:tcW w:w="1148" w:type="dxa"/>
          </w:tcPr>
          <w:p w14:paraId="00C814F0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037B8A93" w14:textId="77777777" w:rsidTr="007C133F">
        <w:tc>
          <w:tcPr>
            <w:tcW w:w="2642" w:type="dxa"/>
          </w:tcPr>
          <w:p w14:paraId="745C07E5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14:paraId="09A7CF5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05C9470C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5B74B10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33C76507" w14:textId="77777777" w:rsidR="005E4A44" w:rsidRPr="00AC336D" w:rsidRDefault="00DE180D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78D422FE">
                <v:line id="_x0000_s1026" style="position:absolute;z-index:1;mso-position-horizontal-relative:text;mso-position-vertical-relative:text" from="19.2pt,7pt" to="39.05pt,7pt" strokeweight="6pt"/>
              </w:pict>
            </w:r>
          </w:p>
        </w:tc>
      </w:tr>
    </w:tbl>
    <w:p w14:paraId="357FD264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實施原則</w:t>
      </w:r>
    </w:p>
    <w:p w14:paraId="03B70785" w14:textId="77777777"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14:paraId="1FA82DD8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14:paraId="11F3779C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14:paraId="444061BB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77777777"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14:paraId="06525499" w14:textId="77777777"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14:paraId="1F8429B5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14:paraId="2C40BA1B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AC336D" w:rsidRDefault="00487C82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  <w:r w:rsidR="005E4A44" w:rsidRPr="00AC336D">
        <w:rPr>
          <w:rFonts w:ascii="標楷體" w:eastAsia="標楷體" w:hAnsi="標楷體" w:hint="eastAsia"/>
          <w:b/>
          <w:color w:val="000000"/>
        </w:rPr>
        <w:lastRenderedPageBreak/>
        <w:t>經費補助原則</w:t>
      </w:r>
    </w:p>
    <w:p w14:paraId="3C8E1977" w14:textId="77777777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</w:t>
      </w:r>
      <w:r w:rsidR="00931224">
        <w:rPr>
          <w:rFonts w:ascii="標楷體" w:eastAsia="標楷體" w:hAnsi="標楷體" w:hint="eastAsia"/>
          <w:color w:val="000000"/>
        </w:rPr>
        <w:t>，</w:t>
      </w:r>
      <w:r w:rsidR="00931224" w:rsidRPr="00931224">
        <w:rPr>
          <w:rFonts w:ascii="標楷體" w:eastAsia="標楷體" w:hAnsi="標楷體" w:hint="eastAsia"/>
          <w:color w:val="000000"/>
          <w:u w:val="single"/>
        </w:rPr>
        <w:t>鐘點費需占總經費40%以上</w:t>
      </w:r>
      <w:r w:rsidRPr="00AC336D">
        <w:rPr>
          <w:rFonts w:ascii="標楷體" w:eastAsia="標楷體" w:hAnsi="標楷體" w:hint="eastAsia"/>
          <w:color w:val="000000"/>
        </w:rPr>
        <w:t>。本局依據各校所提計畫與經費需求，經審查後酌予補助經費。</w:t>
      </w:r>
    </w:p>
    <w:p w14:paraId="3273C1D3" w14:textId="64F2D72E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</w:t>
      </w:r>
      <w:r w:rsidR="003D2087">
        <w:rPr>
          <w:rFonts w:ascii="標楷體" w:eastAsia="標楷體" w:hAnsi="標楷體" w:hint="eastAsia"/>
          <w:color w:val="FF0000"/>
        </w:rPr>
        <w:t>1</w:t>
      </w:r>
      <w:r w:rsidR="00DB317F">
        <w:rPr>
          <w:rFonts w:ascii="標楷體" w:eastAsia="標楷體" w:hAnsi="標楷體" w:hint="eastAsia"/>
          <w:color w:val="FF0000"/>
        </w:rPr>
        <w:t>10</w:t>
      </w:r>
      <w:r w:rsidR="003D2087">
        <w:rPr>
          <w:rFonts w:ascii="標楷體" w:eastAsia="標楷體" w:hAnsi="標楷體" w:hint="eastAsia"/>
          <w:color w:val="FF0000"/>
        </w:rPr>
        <w:t>年12</w:t>
      </w:r>
      <w:r w:rsidRPr="00D5714B">
        <w:rPr>
          <w:rFonts w:ascii="標楷體" w:eastAsia="標楷體" w:hAnsi="標楷體" w:hint="eastAsia"/>
          <w:color w:val="FF0000"/>
        </w:rPr>
        <w:t>月初(預定)舉辦之「</w:t>
      </w:r>
      <w:r w:rsidR="00DB317F">
        <w:rPr>
          <w:rFonts w:ascii="標楷體" w:eastAsia="標楷體" w:hAnsi="標楷體" w:hint="eastAsia"/>
          <w:color w:val="FF0000"/>
        </w:rPr>
        <w:t>110</w:t>
      </w:r>
      <w:r w:rsidRPr="00D5714B">
        <w:rPr>
          <w:rFonts w:ascii="標楷體" w:eastAsia="標楷體" w:hAnsi="標楷體" w:hint="eastAsia"/>
          <w:color w:val="FF0000"/>
        </w:rPr>
        <w:t>學年度</w:t>
      </w:r>
      <w:r w:rsidR="009815C9" w:rsidRPr="00D5714B">
        <w:rPr>
          <w:rFonts w:ascii="標楷體" w:eastAsia="標楷體" w:hAnsi="標楷體" w:hint="eastAsia"/>
          <w:color w:val="FF0000"/>
        </w:rPr>
        <w:t>桃園市</w:t>
      </w:r>
      <w:r w:rsidRPr="00D5714B">
        <w:rPr>
          <w:rFonts w:ascii="標楷體" w:eastAsia="標楷體" w:hAnsi="標楷體" w:hint="eastAsia"/>
          <w:color w:val="FF0000"/>
        </w:rPr>
        <w:t>學生創意戲劇比賽」，若未能參賽者應繳回補助款項。</w:t>
      </w:r>
    </w:p>
    <w:p w14:paraId="1DDF7C18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14:paraId="21A8604A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，針對活動內容敘寫清楚（例如辦理方式、活動流程等），呈現活動之完整性，以利審查。</w:t>
      </w:r>
    </w:p>
    <w:p w14:paraId="5382B9DE" w14:textId="5B11B3F3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 w:rsidR="009815C9">
        <w:rPr>
          <w:rFonts w:ascii="標楷體" w:eastAsia="標楷體" w:hAnsi="標楷體" w:hint="eastAsia"/>
          <w:color w:val="FF0000"/>
        </w:rPr>
        <w:t>110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1</w:t>
      </w:r>
      <w:r w:rsidR="009815C9">
        <w:rPr>
          <w:rFonts w:ascii="標楷體" w:eastAsia="標楷體" w:hAnsi="標楷體" w:hint="eastAsia"/>
          <w:color w:val="FF0000"/>
        </w:rPr>
        <w:t>2</w:t>
      </w:r>
      <w:r w:rsidRPr="00AC336D">
        <w:rPr>
          <w:rFonts w:ascii="標楷體" w:eastAsia="標楷體" w:hAnsi="標楷體" w:hint="eastAsia"/>
          <w:color w:val="FF0000"/>
        </w:rPr>
        <w:t>日(</w:t>
      </w:r>
      <w:r w:rsidR="00E3402D">
        <w:rPr>
          <w:rFonts w:ascii="標楷體" w:eastAsia="標楷體" w:hAnsi="標楷體" w:hint="eastAsia"/>
          <w:color w:val="FF0000"/>
        </w:rPr>
        <w:t>一</w:t>
      </w:r>
      <w:r w:rsidRPr="00AC336D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前寄(送)至桃園市政府教育局終身學習科收。若採郵寄者，以郵戳為憑，逾期恕不予受理。</w:t>
      </w:r>
    </w:p>
    <w:p w14:paraId="59216252" w14:textId="4C981915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預定於</w:t>
      </w:r>
      <w:r w:rsidR="009815C9">
        <w:rPr>
          <w:rFonts w:ascii="標楷體" w:eastAsia="標楷體" w:hAnsi="標楷體" w:hint="eastAsia"/>
          <w:color w:val="FF0000"/>
        </w:rPr>
        <w:t>110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底</w:t>
      </w:r>
      <w:r w:rsidRPr="00AC336D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14:paraId="70C5DA79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14:paraId="715B495E" w14:textId="05B0BB59"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(一)</w:t>
      </w:r>
      <w:r w:rsidR="005E4A44" w:rsidRPr="00AC336D">
        <w:rPr>
          <w:rFonts w:ascii="標楷體" w:eastAsia="標楷體" w:hAnsi="標楷體" w:hint="eastAsia"/>
          <w:color w:val="FF0000"/>
        </w:rPr>
        <w:t>預定</w:t>
      </w:r>
      <w:r w:rsidR="009815C9">
        <w:rPr>
          <w:rFonts w:ascii="標楷體" w:eastAsia="標楷體" w:hAnsi="標楷體" w:hint="eastAsia"/>
          <w:color w:val="FF0000"/>
        </w:rPr>
        <w:t>110</w:t>
      </w:r>
      <w:r w:rsidR="005E4A44" w:rsidRPr="00AC336D">
        <w:rPr>
          <w:rFonts w:ascii="標楷體" w:eastAsia="標楷體" w:hAnsi="標楷體" w:hint="eastAsia"/>
          <w:color w:val="FF0000"/>
        </w:rPr>
        <w:t>年</w:t>
      </w:r>
      <w:r w:rsidR="005E4A44">
        <w:rPr>
          <w:rFonts w:ascii="標楷體" w:eastAsia="標楷體" w:hAnsi="標楷體" w:hint="eastAsia"/>
          <w:color w:val="FF0000"/>
        </w:rPr>
        <w:t>5</w:t>
      </w:r>
      <w:r w:rsidR="005E4A44" w:rsidRPr="00AC336D">
        <w:rPr>
          <w:rFonts w:ascii="標楷體" w:eastAsia="標楷體" w:hAnsi="標楷體" w:hint="eastAsia"/>
          <w:color w:val="FF0000"/>
        </w:rPr>
        <w:t>月</w:t>
      </w:r>
      <w:r w:rsidR="005E4A44">
        <w:rPr>
          <w:rFonts w:ascii="標楷體" w:eastAsia="標楷體" w:hAnsi="標楷體" w:hint="eastAsia"/>
          <w:color w:val="FF0000"/>
        </w:rPr>
        <w:t>中旬</w:t>
      </w:r>
      <w:r w:rsidR="00E859A6">
        <w:rPr>
          <w:rFonts w:ascii="標楷體" w:eastAsia="標楷體" w:hAnsi="標楷體" w:hint="eastAsia"/>
          <w:color w:val="FF0000"/>
        </w:rPr>
        <w:t>前</w:t>
      </w:r>
      <w:r w:rsidR="005E4A44" w:rsidRPr="00AC336D">
        <w:rPr>
          <w:rFonts w:ascii="標楷體" w:eastAsia="標楷體" w:hAnsi="標楷體" w:hint="eastAsia"/>
          <w:color w:val="000000"/>
        </w:rPr>
        <w:t>（詳細時間另行通知，請各校提早作業）函知獲補助學校，繳交收款收據辦理撥款事宜。</w:t>
      </w:r>
    </w:p>
    <w:p w14:paraId="561A8D43" w14:textId="4BC78AC2"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9815C9">
        <w:rPr>
          <w:rFonts w:ascii="標楷體" w:eastAsia="標楷體" w:hAnsi="標楷體" w:hint="eastAsia"/>
          <w:color w:val="FF0000"/>
        </w:rPr>
        <w:t>110</w:t>
      </w:r>
      <w:r w:rsidR="005E4A44" w:rsidRPr="00AC336D">
        <w:rPr>
          <w:rFonts w:ascii="標楷體" w:eastAsia="標楷體" w:hAnsi="標楷體" w:hint="eastAsia"/>
          <w:color w:val="FF0000"/>
        </w:rPr>
        <w:t>年12月</w:t>
      </w:r>
      <w:r w:rsidR="00461211">
        <w:rPr>
          <w:rFonts w:ascii="標楷體" w:eastAsia="標楷體" w:hAnsi="標楷體" w:hint="eastAsia"/>
          <w:color w:val="FF0000"/>
        </w:rPr>
        <w:t>10</w:t>
      </w:r>
      <w:r w:rsidR="005E4A44" w:rsidRPr="00AC336D">
        <w:rPr>
          <w:rFonts w:ascii="標楷體" w:eastAsia="標楷體" w:hAnsi="標楷體" w:hint="eastAsia"/>
          <w:color w:val="FF0000"/>
        </w:rPr>
        <w:t>日</w:t>
      </w:r>
      <w:r w:rsidR="005E4A44" w:rsidRPr="00AC336D">
        <w:rPr>
          <w:rFonts w:ascii="標楷體" w:eastAsia="標楷體" w:hAnsi="標楷體" w:hint="eastAsia"/>
          <w:color w:val="000000"/>
        </w:rPr>
        <w:t>前報局辦理結案。</w:t>
      </w:r>
    </w:p>
    <w:p w14:paraId="53AA35C1" w14:textId="77777777" w:rsidR="005E4A44" w:rsidRPr="009040AA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14:paraId="43DD14F7" w14:textId="77777777"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14:paraId="137A1822" w14:textId="5EFF460B"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0B2657">
        <w:rPr>
          <w:rFonts w:ascii="標楷體" w:eastAsia="標楷體" w:hint="eastAsia"/>
          <w:b/>
          <w:color w:val="000000"/>
          <w:sz w:val="28"/>
          <w:szCs w:val="28"/>
        </w:rPr>
        <w:t>10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E4A44" w14:paraId="570112B3" w14:textId="77777777" w:rsidTr="007C133F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2D17C331"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461211">
        <w:rPr>
          <w:rFonts w:ascii="標楷體" w:eastAsia="標楷體" w:hint="eastAsia"/>
          <w:b/>
          <w:color w:val="000000"/>
        </w:rPr>
        <w:t>1</w:t>
      </w:r>
      <w:r w:rsidR="000B2657">
        <w:rPr>
          <w:rFonts w:ascii="標楷體" w:eastAsia="標楷體" w:hint="eastAsia"/>
          <w:b/>
          <w:color w:val="000000"/>
        </w:rPr>
        <w:t>10</w:t>
      </w:r>
      <w:r w:rsidR="00461211">
        <w:rPr>
          <w:rFonts w:ascii="標楷體" w:eastAsia="標楷體" w:hint="eastAsia"/>
          <w:b/>
          <w:color w:val="000000"/>
        </w:rPr>
        <w:t>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14:paraId="6332807A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14:paraId="2377A575" w14:textId="77777777"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14:paraId="40134AE0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</w:t>
      </w:r>
      <w:r w:rsidR="004B13E9" w:rsidRPr="001F4224">
        <w:rPr>
          <w:rFonts w:ascii="標楷體" w:eastAsia="標楷體" w:hAnsi="標楷體" w:hint="eastAsia"/>
          <w:b/>
          <w:color w:val="FF0000"/>
        </w:rPr>
        <w:t>主</w:t>
      </w:r>
      <w:r w:rsidRPr="001F4224">
        <w:rPr>
          <w:rFonts w:ascii="標楷體" w:eastAsia="標楷體" w:hAnsi="標楷體" w:hint="eastAsia"/>
          <w:b/>
          <w:color w:val="FF0000"/>
        </w:rPr>
        <w:t>辦</w:t>
      </w:r>
      <w:r>
        <w:rPr>
          <w:rFonts w:ascii="標楷體" w:eastAsia="標楷體" w:hAnsi="標楷體" w:hint="eastAsia"/>
          <w:color w:val="FF0000"/>
        </w:rPr>
        <w:t>單位：○○○○(申請學校名稱)</w:t>
      </w:r>
    </w:p>
    <w:p w14:paraId="3F2C5741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14:paraId="231C375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</w:t>
      </w:r>
      <w:r w:rsidR="00A529C4">
        <w:rPr>
          <w:rFonts w:ascii="標楷體" w:eastAsia="標楷體" w:hAnsi="標楷體" w:hint="eastAsia"/>
          <w:color w:val="FF0000"/>
        </w:rPr>
        <w:t>-</w:t>
      </w:r>
      <w:r>
        <w:rPr>
          <w:rFonts w:ascii="標楷體" w:eastAsia="標楷體" w:hAnsi="標楷體" w:hint="eastAsia"/>
          <w:color w:val="FF0000"/>
        </w:rPr>
        <w:t>○年級學生、○人</w:t>
      </w:r>
    </w:p>
    <w:p w14:paraId="0C833569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14:paraId="20A4B0D9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14:paraId="6921350B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14:paraId="39FCDA6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r>
        <w:rPr>
          <w:rFonts w:ascii="標楷體" w:eastAsia="標楷體" w:hAnsi="標楷體" w:hint="eastAsia"/>
          <w:color w:val="0000FF"/>
        </w:rPr>
        <w:t>（請詳細說明如何辦理戲劇活動項目之課程與活動，亦可說明活動特色。請敘寫清楚，以利審核）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14:paraId="3452D751" w14:textId="2E30948B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</w:t>
      </w:r>
      <w:r w:rsidR="00D50C2F">
        <w:rPr>
          <w:rFonts w:ascii="標楷體" w:eastAsia="標楷體" w:hAnsi="標楷體" w:hint="eastAsia"/>
        </w:rPr>
        <w:t>110</w:t>
      </w:r>
      <w:r w:rsidR="0046121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14:paraId="691AFF9C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 w:rsidR="00303109">
        <w:rPr>
          <w:rFonts w:ascii="標楷體" w:eastAsia="標楷體" w:hAnsi="標楷體" w:hint="eastAsia"/>
          <w:b/>
          <w:color w:val="FF0000"/>
        </w:rPr>
        <w:t>（課程表）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1061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4"/>
        <w:gridCol w:w="1701"/>
        <w:gridCol w:w="3402"/>
        <w:gridCol w:w="1985"/>
        <w:gridCol w:w="1134"/>
        <w:gridCol w:w="773"/>
      </w:tblGrid>
      <w:tr w:rsidR="000D0772" w14:paraId="6638B77E" w14:textId="77777777" w:rsidTr="009C6764">
        <w:trPr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342B83D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1A2C239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1B1D0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0D0772" w:rsidRDefault="000D0772" w:rsidP="00AB6F09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內/外聘</w:t>
            </w:r>
          </w:p>
        </w:tc>
        <w:tc>
          <w:tcPr>
            <w:tcW w:w="7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0D0772" w:rsidRDefault="009C6764" w:rsidP="000D077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節數</w:t>
            </w:r>
          </w:p>
        </w:tc>
      </w:tr>
      <w:tr w:rsidR="000D0772" w14:paraId="3B8D3CCF" w14:textId="77777777" w:rsidTr="009C6764">
        <w:trPr>
          <w:trHeight w:val="373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28E45CFA" w14:textId="12425E6C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="00D50C2F">
              <w:rPr>
                <w:rFonts w:ascii="標楷體" w:eastAsia="標楷體" w:hAnsi="標楷體" w:hint="eastAsia"/>
                <w:bCs/>
                <w:color w:val="FF0000"/>
              </w:rPr>
              <w:t>10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.00.00</w:t>
            </w:r>
          </w:p>
        </w:tc>
        <w:tc>
          <w:tcPr>
            <w:tcW w:w="1701" w:type="dxa"/>
            <w:vAlign w:val="center"/>
          </w:tcPr>
          <w:p w14:paraId="5BCFB47E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○:○-○:○</w:t>
            </w:r>
          </w:p>
        </w:tc>
        <w:tc>
          <w:tcPr>
            <w:tcW w:w="3402" w:type="dxa"/>
            <w:vAlign w:val="center"/>
          </w:tcPr>
          <w:p w14:paraId="4A4C1F2A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545C7B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06CCCCC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18F9A074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12F22DFD" w14:textId="77777777" w:rsidTr="009C6764">
        <w:trPr>
          <w:trHeight w:val="299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3462B3A8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993016F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7AACB27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2E543CD5" w14:textId="77777777" w:rsidTr="009C6764">
        <w:trPr>
          <w:trHeight w:val="345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6FDAF961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E9E0077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4021F108" w14:textId="77777777" w:rsidTr="009C6764">
        <w:trPr>
          <w:trHeight w:val="271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70AE7B43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0BBA8E8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181AA55A" w14:textId="77777777" w:rsidTr="009C6764">
        <w:trPr>
          <w:trHeight w:val="409"/>
          <w:jc w:val="center"/>
        </w:trPr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288ECE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FB58F1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48FE2CE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FCB6BB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AD8C3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5A667E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14:paraId="51461C4D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3BF29204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5573D18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A30414D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F8609A6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經費概算：總計○○萬元整(如附件二)</w:t>
      </w:r>
    </w:p>
    <w:p w14:paraId="142D0AB0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14:paraId="1EFFAC33" w14:textId="77777777"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lastRenderedPageBreak/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14:paraId="517DE516" w14:textId="77777777" w:rsidR="005E4A44" w:rsidRPr="00EE4620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>預期效益：</w:t>
      </w:r>
    </w:p>
    <w:p w14:paraId="65CA5E8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(一)</w:t>
      </w:r>
    </w:p>
    <w:p w14:paraId="1F9A0DB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(二)</w:t>
      </w:r>
    </w:p>
    <w:p w14:paraId="740D95D9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(三)</w:t>
      </w:r>
    </w:p>
    <w:p w14:paraId="483A9AA5" w14:textId="77777777"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本案奉</w:t>
      </w:r>
      <w:r w:rsidR="00386BAB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386BAB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府教育局核定後實施，修正時亦同。</w:t>
      </w:r>
    </w:p>
    <w:p w14:paraId="0B4B8CAD" w14:textId="77777777"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14:paraId="6C608F6D" w14:textId="77777777" w:rsidR="005E4A44" w:rsidRDefault="005E4A44" w:rsidP="00411B9D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14:paraId="4F6B4CD8" w14:textId="77777777"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14:paraId="626FEB3C" w14:textId="77777777"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11B9D">
        <w:rPr>
          <w:rFonts w:ascii="標楷體" w:eastAsia="標楷體" w:hint="eastAsia"/>
          <w:b/>
          <w:color w:val="000000"/>
          <w:sz w:val="28"/>
          <w:szCs w:val="28"/>
        </w:rPr>
        <w:t>10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009"/>
        <w:gridCol w:w="6"/>
        <w:gridCol w:w="992"/>
        <w:gridCol w:w="850"/>
        <w:gridCol w:w="815"/>
        <w:gridCol w:w="1247"/>
        <w:gridCol w:w="1701"/>
        <w:gridCol w:w="1685"/>
      </w:tblGrid>
      <w:tr w:rsidR="005E4A44" w14:paraId="75163017" w14:textId="77777777" w:rsidTr="00DF2B99">
        <w:trPr>
          <w:jc w:val="center"/>
        </w:trPr>
        <w:tc>
          <w:tcPr>
            <w:tcW w:w="871" w:type="dxa"/>
            <w:vAlign w:val="center"/>
          </w:tcPr>
          <w:p w14:paraId="717C247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015" w:type="dxa"/>
            <w:gridSpan w:val="2"/>
          </w:tcPr>
          <w:p w14:paraId="428EF744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92" w:type="dxa"/>
          </w:tcPr>
          <w:p w14:paraId="01B0BB0E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14:paraId="7404C94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815" w:type="dxa"/>
          </w:tcPr>
          <w:p w14:paraId="76AA5D5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247" w:type="dxa"/>
          </w:tcPr>
          <w:p w14:paraId="00CAE9EF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3386" w:type="dxa"/>
            <w:gridSpan w:val="2"/>
          </w:tcPr>
          <w:p w14:paraId="037D32E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355EF7" w14:paraId="00E71413" w14:textId="77777777" w:rsidTr="003E0A59">
        <w:trPr>
          <w:trHeight w:val="1215"/>
          <w:jc w:val="center"/>
        </w:trPr>
        <w:tc>
          <w:tcPr>
            <w:tcW w:w="871" w:type="dxa"/>
            <w:vAlign w:val="center"/>
          </w:tcPr>
          <w:p w14:paraId="6F3FD0D4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015" w:type="dxa"/>
            <w:gridSpan w:val="2"/>
            <w:vAlign w:val="center"/>
          </w:tcPr>
          <w:p w14:paraId="7E3B5A4F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46048E4C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0" w:type="dxa"/>
            <w:vAlign w:val="center"/>
          </w:tcPr>
          <w:p w14:paraId="37D3CE5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3A03D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55A589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05E70F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cs="DFKaiShu-SB-Estd-BF" w:hint="eastAsia"/>
                <w:kern w:val="0"/>
              </w:rPr>
              <w:t>專家學者授課</w:t>
            </w:r>
          </w:p>
        </w:tc>
        <w:tc>
          <w:tcPr>
            <w:tcW w:w="1685" w:type="dxa"/>
            <w:vMerge w:val="restart"/>
          </w:tcPr>
          <w:p w14:paraId="1B7DFF7F" w14:textId="77777777" w:rsidR="00937494" w:rsidRDefault="00355EF7" w:rsidP="00937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 w:rsidRPr="00F31B93">
              <w:rPr>
                <w:rFonts w:ascii="標楷體" w:eastAsia="標楷體" w:hAnsi="標楷體" w:hint="eastAsia"/>
              </w:rPr>
              <w:t>本項單價為上限</w:t>
            </w:r>
          </w:p>
          <w:p w14:paraId="4BBF64D5" w14:textId="77777777" w:rsidR="00355EF7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</w:t>
            </w:r>
            <w:r w:rsidR="005861BF">
              <w:rPr>
                <w:rFonts w:ascii="標楷體" w:eastAsia="標楷體" w:hAnsi="標楷體" w:hint="eastAsia"/>
                <w:color w:val="000000"/>
              </w:rPr>
              <w:t>支給表規定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088C13FA" w14:textId="77777777" w:rsidR="00355EF7" w:rsidRPr="008C51AF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需占總經費40%以上</w:t>
            </w:r>
          </w:p>
        </w:tc>
      </w:tr>
      <w:tr w:rsidR="00355EF7" w14:paraId="4372D1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3BF9BD7F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1-1</w:t>
            </w:r>
          </w:p>
        </w:tc>
        <w:tc>
          <w:tcPr>
            <w:tcW w:w="2015" w:type="dxa"/>
            <w:gridSpan w:val="2"/>
            <w:vAlign w:val="center"/>
          </w:tcPr>
          <w:p w14:paraId="76E78B8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2BDF950D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50" w:type="dxa"/>
            <w:vAlign w:val="center"/>
          </w:tcPr>
          <w:p w14:paraId="3B65EEC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0857CE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C160130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33862A8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C731C">
              <w:rPr>
                <w:rFonts w:ascii="標楷體" w:eastAsia="標楷體" w:hAnsi="標楷體" w:hint="eastAsia"/>
              </w:rPr>
              <w:t>與主辦機關(構)、學校有隸屬關係之機關(構)學校人員</w:t>
            </w:r>
          </w:p>
        </w:tc>
        <w:tc>
          <w:tcPr>
            <w:tcW w:w="1685" w:type="dxa"/>
            <w:vMerge/>
          </w:tcPr>
          <w:p w14:paraId="052DA72B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164F27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26E83DC8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1-2</w:t>
            </w:r>
          </w:p>
        </w:tc>
        <w:tc>
          <w:tcPr>
            <w:tcW w:w="2015" w:type="dxa"/>
            <w:gridSpan w:val="2"/>
            <w:vAlign w:val="center"/>
          </w:tcPr>
          <w:p w14:paraId="3696E8FD" w14:textId="77777777" w:rsidR="00355EF7" w:rsidRPr="00C3648B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</w:t>
            </w:r>
            <w:r w:rsidRPr="00C3648B">
              <w:rPr>
                <w:rFonts w:ascii="標楷體" w:eastAsia="標楷體" w:hAnsi="標楷體" w:hint="eastAsia"/>
              </w:rPr>
              <w:t>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567508C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14:paraId="62DD9B98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6AA6FAFF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2F7EE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C7B7FB1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hint="eastAsia"/>
              </w:rPr>
              <w:t>主辦機關(構)、學校人員</w:t>
            </w:r>
          </w:p>
        </w:tc>
        <w:tc>
          <w:tcPr>
            <w:tcW w:w="1685" w:type="dxa"/>
            <w:vMerge/>
          </w:tcPr>
          <w:p w14:paraId="48DE617F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46125EB3" w14:textId="77777777" w:rsidTr="003E0A59">
        <w:trPr>
          <w:jc w:val="center"/>
        </w:trPr>
        <w:tc>
          <w:tcPr>
            <w:tcW w:w="871" w:type="dxa"/>
            <w:vAlign w:val="center"/>
          </w:tcPr>
          <w:p w14:paraId="75B75F3B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015" w:type="dxa"/>
            <w:gridSpan w:val="2"/>
            <w:vAlign w:val="center"/>
          </w:tcPr>
          <w:p w14:paraId="16CD404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布偶製作材料</w:t>
            </w:r>
          </w:p>
        </w:tc>
        <w:tc>
          <w:tcPr>
            <w:tcW w:w="992" w:type="dxa"/>
            <w:vAlign w:val="center"/>
          </w:tcPr>
          <w:p w14:paraId="5B271E7C" w14:textId="77777777"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C9543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14:paraId="74B07B4C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3177111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3FD76A36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以</w:t>
            </w:r>
            <w:r>
              <w:rPr>
                <w:rFonts w:ascii="標楷體" w:eastAsia="標楷體" w:hint="eastAsia"/>
                <w:color w:val="000000"/>
              </w:rPr>
              <w:t>戲劇</w:t>
            </w:r>
            <w:r w:rsidRPr="0026275E">
              <w:rPr>
                <w:rFonts w:ascii="標楷體" w:eastAsia="標楷體" w:hint="eastAsia"/>
                <w:color w:val="000000"/>
              </w:rPr>
              <w:t>相關材料製作用</w:t>
            </w:r>
          </w:p>
        </w:tc>
      </w:tr>
      <w:tr w:rsidR="00355EF7" w14:paraId="03387303" w14:textId="77777777" w:rsidTr="003E0A59">
        <w:trPr>
          <w:jc w:val="center"/>
        </w:trPr>
        <w:tc>
          <w:tcPr>
            <w:tcW w:w="871" w:type="dxa"/>
            <w:vAlign w:val="center"/>
          </w:tcPr>
          <w:p w14:paraId="49C7E500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2015" w:type="dxa"/>
            <w:gridSpan w:val="2"/>
            <w:vAlign w:val="center"/>
          </w:tcPr>
          <w:p w14:paraId="14A9010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舞臺道具費</w:t>
            </w:r>
          </w:p>
        </w:tc>
        <w:tc>
          <w:tcPr>
            <w:tcW w:w="992" w:type="dxa"/>
            <w:vAlign w:val="center"/>
          </w:tcPr>
          <w:p w14:paraId="32991CB8" w14:textId="77777777"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6EF9B02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14:paraId="211A5F3D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0BC473E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0A9EA54F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</w:p>
        </w:tc>
      </w:tr>
      <w:tr w:rsidR="00355EF7" w14:paraId="5537980A" w14:textId="77777777" w:rsidTr="003E0A59">
        <w:trPr>
          <w:jc w:val="center"/>
        </w:trPr>
        <w:tc>
          <w:tcPr>
            <w:tcW w:w="871" w:type="dxa"/>
            <w:vAlign w:val="center"/>
          </w:tcPr>
          <w:p w14:paraId="27A0ED1E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</w:t>
            </w:r>
          </w:p>
        </w:tc>
        <w:tc>
          <w:tcPr>
            <w:tcW w:w="2015" w:type="dxa"/>
            <w:gridSpan w:val="2"/>
            <w:vAlign w:val="center"/>
          </w:tcPr>
          <w:p w14:paraId="63B56620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92" w:type="dxa"/>
            <w:vAlign w:val="center"/>
          </w:tcPr>
          <w:p w14:paraId="411BBC61" w14:textId="77777777" w:rsidR="00355EF7" w:rsidRPr="004622E1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016BE8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815" w:type="dxa"/>
            <w:vAlign w:val="center"/>
          </w:tcPr>
          <w:p w14:paraId="6397894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77AFD0E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6" w:type="dxa"/>
            <w:gridSpan w:val="2"/>
            <w:vAlign w:val="center"/>
          </w:tcPr>
          <w:p w14:paraId="544AD0C2" w14:textId="77777777" w:rsidR="00355EF7" w:rsidRPr="008C51AF" w:rsidRDefault="00355EF7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  <w:r w:rsidRPr="00A55A96">
              <w:rPr>
                <w:rFonts w:ascii="標楷體" w:eastAsia="標楷體" w:hAnsi="標楷體" w:hint="eastAsia"/>
                <w:u w:val="single"/>
              </w:rPr>
              <w:t>撰稿費</w:t>
            </w:r>
            <w:r>
              <w:rPr>
                <w:rFonts w:ascii="標楷體" w:eastAsia="標楷體" w:hAnsi="標楷體" w:hint="eastAsia"/>
              </w:rPr>
              <w:t>編列</w:t>
            </w:r>
          </w:p>
        </w:tc>
      </w:tr>
      <w:tr w:rsidR="00355EF7" w14:paraId="21831B4D" w14:textId="77777777" w:rsidTr="003E0A59">
        <w:trPr>
          <w:jc w:val="center"/>
        </w:trPr>
        <w:tc>
          <w:tcPr>
            <w:tcW w:w="871" w:type="dxa"/>
            <w:vAlign w:val="center"/>
          </w:tcPr>
          <w:p w14:paraId="50D0913F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</w:t>
            </w:r>
          </w:p>
        </w:tc>
        <w:tc>
          <w:tcPr>
            <w:tcW w:w="2015" w:type="dxa"/>
            <w:gridSpan w:val="2"/>
            <w:vAlign w:val="center"/>
          </w:tcPr>
          <w:p w14:paraId="6C61010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92" w:type="dxa"/>
            <w:vAlign w:val="center"/>
          </w:tcPr>
          <w:p w14:paraId="6070DC3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80</w:t>
            </w:r>
          </w:p>
        </w:tc>
        <w:tc>
          <w:tcPr>
            <w:tcW w:w="850" w:type="dxa"/>
            <w:vAlign w:val="center"/>
          </w:tcPr>
          <w:p w14:paraId="64BCAA81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815" w:type="dxa"/>
            <w:vAlign w:val="center"/>
          </w:tcPr>
          <w:p w14:paraId="34E5FB1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75DF8915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1B9AED02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  <w:r w:rsidR="009405D2">
              <w:rPr>
                <w:rFonts w:ascii="標楷體" w:eastAsia="標楷體" w:hint="eastAsia"/>
                <w:color w:val="000000"/>
              </w:rPr>
              <w:t>，逾用餐時間方可支應</w:t>
            </w:r>
          </w:p>
        </w:tc>
      </w:tr>
      <w:tr w:rsidR="00355EF7" w14:paraId="5B4AF0BE" w14:textId="77777777" w:rsidTr="003E0A59">
        <w:trPr>
          <w:jc w:val="center"/>
        </w:trPr>
        <w:tc>
          <w:tcPr>
            <w:tcW w:w="871" w:type="dxa"/>
            <w:vAlign w:val="center"/>
          </w:tcPr>
          <w:p w14:paraId="3DBB2DF1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</w:t>
            </w:r>
          </w:p>
        </w:tc>
        <w:tc>
          <w:tcPr>
            <w:tcW w:w="2015" w:type="dxa"/>
            <w:gridSpan w:val="2"/>
            <w:vAlign w:val="center"/>
          </w:tcPr>
          <w:p w14:paraId="50DE4FA4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vAlign w:val="center"/>
          </w:tcPr>
          <w:p w14:paraId="7BA21F4A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5975C7C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815" w:type="dxa"/>
            <w:vAlign w:val="center"/>
          </w:tcPr>
          <w:p w14:paraId="6AC3CB99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7466A28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20759E69" w14:textId="77777777" w:rsidR="00355EF7" w:rsidRPr="009952DB" w:rsidRDefault="004C758F" w:rsidP="007E4A86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9952DB">
              <w:rPr>
                <w:rFonts w:ascii="標楷體" w:eastAsia="標楷體" w:hAnsi="標楷體" w:hint="eastAsia"/>
                <w:color w:val="000000"/>
              </w:rPr>
              <w:t>依據「教育部補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捐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助及委辦計畫經費編列基準表」二、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十三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雜支定義範圍內辦理。</w:t>
            </w:r>
            <w:r w:rsidR="00355EF7" w:rsidRPr="009952DB">
              <w:rPr>
                <w:rFonts w:ascii="標楷體" w:eastAsia="標楷體" w:hAnsi="標楷體" w:hint="eastAsia"/>
                <w:color w:val="000000"/>
              </w:rPr>
              <w:t>不超過上開經費總和5%</w:t>
            </w:r>
            <w:r w:rsidR="009405D2" w:rsidRPr="009952DB">
              <w:rPr>
                <w:rFonts w:ascii="標楷體" w:eastAsia="標楷體" w:hAnsi="標楷體" w:hint="eastAsia"/>
                <w:color w:val="000000"/>
              </w:rPr>
              <w:t>為上限</w:t>
            </w:r>
          </w:p>
        </w:tc>
      </w:tr>
      <w:tr w:rsidR="00411B9D" w14:paraId="48311956" w14:textId="77777777" w:rsidTr="00411B9D">
        <w:trPr>
          <w:jc w:val="center"/>
        </w:trPr>
        <w:tc>
          <w:tcPr>
            <w:tcW w:w="2880" w:type="dxa"/>
            <w:gridSpan w:val="2"/>
            <w:vAlign w:val="center"/>
          </w:tcPr>
          <w:p w14:paraId="6502979E" w14:textId="77777777" w:rsidR="00411B9D" w:rsidRDefault="00ED3C1F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  <w:tc>
          <w:tcPr>
            <w:tcW w:w="2663" w:type="dxa"/>
            <w:gridSpan w:val="4"/>
            <w:vAlign w:val="center"/>
          </w:tcPr>
          <w:p w14:paraId="2F7F6623" w14:textId="77777777" w:rsidR="00411B9D" w:rsidRDefault="00ED3C1F" w:rsidP="00411B9D">
            <w:pPr>
              <w:spacing w:line="420" w:lineRule="exact"/>
              <w:ind w:left="72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總　　　　</w:t>
            </w:r>
            <w:r w:rsidR="00411B9D">
              <w:rPr>
                <w:rFonts w:ascii="標楷體" w:eastAsia="標楷體" w:hint="eastAsia"/>
                <w:color w:val="000000"/>
              </w:rPr>
              <w:t>計</w:t>
            </w:r>
          </w:p>
        </w:tc>
        <w:tc>
          <w:tcPr>
            <w:tcW w:w="1247" w:type="dxa"/>
          </w:tcPr>
          <w:p w14:paraId="457E091B" w14:textId="77777777" w:rsidR="00411B9D" w:rsidRDefault="00411B9D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>
              <w:rPr>
                <w:rFonts w:ascii="標楷體" w:eastAsia="標楷體"/>
                <w:noProof/>
                <w:color w:val="000000"/>
              </w:rPr>
              <w:t>30</w:t>
            </w:r>
            <w:r>
              <w:rPr>
                <w:rFonts w:ascii="標楷體" w:eastAsia="標楷體" w:hint="eastAsia"/>
                <w:noProof/>
                <w:color w:val="000000"/>
              </w:rPr>
              <w:t>,</w:t>
            </w:r>
            <w:r>
              <w:rPr>
                <w:rFonts w:ascii="標楷體" w:eastAsia="標楷體"/>
                <w:noProof/>
                <w:color w:val="000000"/>
              </w:rPr>
              <w:t>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3386" w:type="dxa"/>
            <w:gridSpan w:val="2"/>
          </w:tcPr>
          <w:p w14:paraId="0F303A16" w14:textId="77777777" w:rsidR="00411B9D" w:rsidRDefault="00411B9D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</w:p>
        </w:tc>
      </w:tr>
    </w:tbl>
    <w:p w14:paraId="1EA5CCB0" w14:textId="77777777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14:paraId="59AA4A9C" w14:textId="77777777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會計主任             校長</w:t>
      </w:r>
    </w:p>
    <w:p w14:paraId="74FD383B" w14:textId="77777777"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b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附件三：收支結算表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77777777"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5B75A0C5" w:rsidR="00481893" w:rsidRPr="007B78AA" w:rsidRDefault="00F833C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="004612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020B9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4310E5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27883C32"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110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3D4357EC" w:rsidR="00481893" w:rsidRPr="00A31E55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31E5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局主管地方教育發展基金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10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6-(</w:t>
            </w:r>
            <w:r w:rsidR="005E4A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481893" w:rsidRPr="004310E5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77777777" w:rsidR="00481893" w:rsidRPr="00D70C91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BFBFBF"/>
                <w:sz w:val="26"/>
                <w:szCs w:val="26"/>
              </w:rPr>
            </w:pPr>
            <w:r w:rsidRPr="00D70C91"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                       (校內核銷完成日期)</w:t>
            </w:r>
          </w:p>
        </w:tc>
      </w:tr>
      <w:tr w:rsidR="00481893" w:rsidRPr="004310E5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008FE82C" w14:textId="77777777"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99484" w14:textId="77777777" w:rsidR="00DE180D" w:rsidRDefault="00DE180D">
      <w:r>
        <w:separator/>
      </w:r>
    </w:p>
  </w:endnote>
  <w:endnote w:type="continuationSeparator" w:id="0">
    <w:p w14:paraId="79806DE6" w14:textId="77777777" w:rsidR="00DE180D" w:rsidRDefault="00DE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63CC2" w14:textId="77777777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8AA03" w14:textId="77777777" w:rsidR="00DE180D" w:rsidRDefault="00DE180D">
      <w:r>
        <w:separator/>
      </w:r>
    </w:p>
  </w:footnote>
  <w:footnote w:type="continuationSeparator" w:id="0">
    <w:p w14:paraId="3858A8F4" w14:textId="77777777" w:rsidR="00DE180D" w:rsidRDefault="00DE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39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0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1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3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5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6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7" w15:restartNumberingAfterBreak="0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>
    <w:abstractNumId w:val="6"/>
  </w:num>
  <w:num w:numId="2">
    <w:abstractNumId w:val="18"/>
  </w:num>
  <w:num w:numId="3">
    <w:abstractNumId w:val="48"/>
  </w:num>
  <w:num w:numId="4">
    <w:abstractNumId w:val="45"/>
  </w:num>
  <w:num w:numId="5">
    <w:abstractNumId w:val="7"/>
  </w:num>
  <w:num w:numId="6">
    <w:abstractNumId w:val="46"/>
  </w:num>
  <w:num w:numId="7">
    <w:abstractNumId w:val="40"/>
  </w:num>
  <w:num w:numId="8">
    <w:abstractNumId w:val="34"/>
  </w:num>
  <w:num w:numId="9">
    <w:abstractNumId w:val="14"/>
  </w:num>
  <w:num w:numId="10">
    <w:abstractNumId w:val="15"/>
  </w:num>
  <w:num w:numId="11">
    <w:abstractNumId w:val="28"/>
  </w:num>
  <w:num w:numId="12">
    <w:abstractNumId w:val="26"/>
  </w:num>
  <w:num w:numId="13">
    <w:abstractNumId w:val="11"/>
  </w:num>
  <w:num w:numId="14">
    <w:abstractNumId w:val="31"/>
  </w:num>
  <w:num w:numId="15">
    <w:abstractNumId w:val="21"/>
  </w:num>
  <w:num w:numId="16">
    <w:abstractNumId w:val="36"/>
  </w:num>
  <w:num w:numId="17">
    <w:abstractNumId w:val="30"/>
  </w:num>
  <w:num w:numId="18">
    <w:abstractNumId w:val="13"/>
  </w:num>
  <w:num w:numId="19">
    <w:abstractNumId w:val="8"/>
  </w:num>
  <w:num w:numId="20">
    <w:abstractNumId w:val="42"/>
  </w:num>
  <w:num w:numId="21">
    <w:abstractNumId w:val="5"/>
  </w:num>
  <w:num w:numId="22">
    <w:abstractNumId w:val="10"/>
  </w:num>
  <w:num w:numId="23">
    <w:abstractNumId w:val="16"/>
  </w:num>
  <w:num w:numId="24">
    <w:abstractNumId w:val="44"/>
  </w:num>
  <w:num w:numId="25">
    <w:abstractNumId w:val="32"/>
  </w:num>
  <w:num w:numId="26">
    <w:abstractNumId w:val="0"/>
  </w:num>
  <w:num w:numId="27">
    <w:abstractNumId w:val="41"/>
  </w:num>
  <w:num w:numId="28">
    <w:abstractNumId w:val="1"/>
  </w:num>
  <w:num w:numId="29">
    <w:abstractNumId w:val="39"/>
  </w:num>
  <w:num w:numId="30">
    <w:abstractNumId w:val="12"/>
  </w:num>
  <w:num w:numId="31">
    <w:abstractNumId w:val="23"/>
  </w:num>
  <w:num w:numId="32">
    <w:abstractNumId w:val="38"/>
  </w:num>
  <w:num w:numId="33">
    <w:abstractNumId w:val="22"/>
  </w:num>
  <w:num w:numId="34">
    <w:abstractNumId w:val="4"/>
  </w:num>
  <w:num w:numId="35">
    <w:abstractNumId w:val="25"/>
  </w:num>
  <w:num w:numId="36">
    <w:abstractNumId w:val="37"/>
  </w:num>
  <w:num w:numId="37">
    <w:abstractNumId w:val="43"/>
  </w:num>
  <w:num w:numId="38">
    <w:abstractNumId w:val="19"/>
  </w:num>
  <w:num w:numId="39">
    <w:abstractNumId w:val="3"/>
  </w:num>
  <w:num w:numId="40">
    <w:abstractNumId w:val="33"/>
  </w:num>
  <w:num w:numId="41">
    <w:abstractNumId w:val="27"/>
  </w:num>
  <w:num w:numId="42">
    <w:abstractNumId w:val="24"/>
  </w:num>
  <w:num w:numId="43">
    <w:abstractNumId w:val="35"/>
  </w:num>
  <w:num w:numId="44">
    <w:abstractNumId w:val="17"/>
  </w:num>
  <w:num w:numId="45">
    <w:abstractNumId w:val="9"/>
  </w:num>
  <w:num w:numId="46">
    <w:abstractNumId w:val="2"/>
  </w:num>
  <w:num w:numId="47">
    <w:abstractNumId w:val="29"/>
  </w:num>
  <w:num w:numId="48">
    <w:abstractNumId w:val="20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6840"/>
    <w:rsid w:val="000A6FD2"/>
    <w:rsid w:val="000B2657"/>
    <w:rsid w:val="000B66A2"/>
    <w:rsid w:val="000B6DEC"/>
    <w:rsid w:val="000C0E50"/>
    <w:rsid w:val="000C1ADA"/>
    <w:rsid w:val="000C2C61"/>
    <w:rsid w:val="000C312B"/>
    <w:rsid w:val="000C42CD"/>
    <w:rsid w:val="000C4D8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382C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3E38"/>
    <w:rsid w:val="001B49D5"/>
    <w:rsid w:val="001B53D6"/>
    <w:rsid w:val="001B71CB"/>
    <w:rsid w:val="001C2C89"/>
    <w:rsid w:val="001C6227"/>
    <w:rsid w:val="001D0A0A"/>
    <w:rsid w:val="001D7B2D"/>
    <w:rsid w:val="001E21F2"/>
    <w:rsid w:val="001E3595"/>
    <w:rsid w:val="001E3D8B"/>
    <w:rsid w:val="001E6934"/>
    <w:rsid w:val="001F4224"/>
    <w:rsid w:val="001F585C"/>
    <w:rsid w:val="0020702C"/>
    <w:rsid w:val="0020727C"/>
    <w:rsid w:val="00214CB4"/>
    <w:rsid w:val="00221152"/>
    <w:rsid w:val="00221229"/>
    <w:rsid w:val="00222CA0"/>
    <w:rsid w:val="00223381"/>
    <w:rsid w:val="00224AF9"/>
    <w:rsid w:val="00232A2F"/>
    <w:rsid w:val="00236A4C"/>
    <w:rsid w:val="0024068F"/>
    <w:rsid w:val="00245D74"/>
    <w:rsid w:val="00255004"/>
    <w:rsid w:val="00267224"/>
    <w:rsid w:val="002737F0"/>
    <w:rsid w:val="00275863"/>
    <w:rsid w:val="0027660A"/>
    <w:rsid w:val="00281D17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686"/>
    <w:rsid w:val="002C4806"/>
    <w:rsid w:val="002D0C23"/>
    <w:rsid w:val="002D1E5F"/>
    <w:rsid w:val="002D5FC0"/>
    <w:rsid w:val="002D79BF"/>
    <w:rsid w:val="002E6A87"/>
    <w:rsid w:val="002E7423"/>
    <w:rsid w:val="002F0843"/>
    <w:rsid w:val="002F15EF"/>
    <w:rsid w:val="002F64E9"/>
    <w:rsid w:val="00303109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6BAB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6E7C"/>
    <w:rsid w:val="003E0A59"/>
    <w:rsid w:val="003E165F"/>
    <w:rsid w:val="003E5E88"/>
    <w:rsid w:val="003F041D"/>
    <w:rsid w:val="003F1D9E"/>
    <w:rsid w:val="00400480"/>
    <w:rsid w:val="00407095"/>
    <w:rsid w:val="00411B9D"/>
    <w:rsid w:val="00413157"/>
    <w:rsid w:val="00414319"/>
    <w:rsid w:val="004148CB"/>
    <w:rsid w:val="0042090E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60BF0"/>
    <w:rsid w:val="00461211"/>
    <w:rsid w:val="00466A51"/>
    <w:rsid w:val="00467D21"/>
    <w:rsid w:val="00470020"/>
    <w:rsid w:val="004727F9"/>
    <w:rsid w:val="0048008E"/>
    <w:rsid w:val="00481893"/>
    <w:rsid w:val="00481EEB"/>
    <w:rsid w:val="0048205E"/>
    <w:rsid w:val="004859C0"/>
    <w:rsid w:val="004869F8"/>
    <w:rsid w:val="00487C82"/>
    <w:rsid w:val="00491DD7"/>
    <w:rsid w:val="00492BA5"/>
    <w:rsid w:val="00496400"/>
    <w:rsid w:val="004A3128"/>
    <w:rsid w:val="004A366E"/>
    <w:rsid w:val="004B13E9"/>
    <w:rsid w:val="004B6550"/>
    <w:rsid w:val="004B76D2"/>
    <w:rsid w:val="004C2178"/>
    <w:rsid w:val="004C5F56"/>
    <w:rsid w:val="004C758F"/>
    <w:rsid w:val="004D0353"/>
    <w:rsid w:val="004D55FE"/>
    <w:rsid w:val="004E00B9"/>
    <w:rsid w:val="004E6064"/>
    <w:rsid w:val="004E6716"/>
    <w:rsid w:val="004E6B5D"/>
    <w:rsid w:val="00513157"/>
    <w:rsid w:val="0051346B"/>
    <w:rsid w:val="0051522D"/>
    <w:rsid w:val="00516DB6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423D"/>
    <w:rsid w:val="0058468F"/>
    <w:rsid w:val="00584E7E"/>
    <w:rsid w:val="005861BF"/>
    <w:rsid w:val="0059091A"/>
    <w:rsid w:val="00591FD0"/>
    <w:rsid w:val="00595B88"/>
    <w:rsid w:val="00595F87"/>
    <w:rsid w:val="005A624A"/>
    <w:rsid w:val="005B546A"/>
    <w:rsid w:val="005C1066"/>
    <w:rsid w:val="005C2CED"/>
    <w:rsid w:val="005C651D"/>
    <w:rsid w:val="005D13CF"/>
    <w:rsid w:val="005D46E8"/>
    <w:rsid w:val="005D74C8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3B49"/>
    <w:rsid w:val="0062723D"/>
    <w:rsid w:val="00630529"/>
    <w:rsid w:val="006317FF"/>
    <w:rsid w:val="00631C53"/>
    <w:rsid w:val="006334FA"/>
    <w:rsid w:val="0063383B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5389"/>
    <w:rsid w:val="00686D59"/>
    <w:rsid w:val="00690CAC"/>
    <w:rsid w:val="006933E3"/>
    <w:rsid w:val="00695E14"/>
    <w:rsid w:val="00696966"/>
    <w:rsid w:val="0069733C"/>
    <w:rsid w:val="006A19F5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23B9"/>
    <w:rsid w:val="006F5FB2"/>
    <w:rsid w:val="006F6760"/>
    <w:rsid w:val="007007C8"/>
    <w:rsid w:val="0070487C"/>
    <w:rsid w:val="00706A79"/>
    <w:rsid w:val="007075CB"/>
    <w:rsid w:val="00716C5A"/>
    <w:rsid w:val="00717C2D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91073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C6B6F"/>
    <w:rsid w:val="007D7065"/>
    <w:rsid w:val="007E29E7"/>
    <w:rsid w:val="007E4A86"/>
    <w:rsid w:val="007F115C"/>
    <w:rsid w:val="007F2C36"/>
    <w:rsid w:val="007F3D21"/>
    <w:rsid w:val="007F5550"/>
    <w:rsid w:val="007F59E2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57412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71AF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31224"/>
    <w:rsid w:val="00937494"/>
    <w:rsid w:val="009405D2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815C9"/>
    <w:rsid w:val="00981888"/>
    <w:rsid w:val="00981C7A"/>
    <w:rsid w:val="009842B4"/>
    <w:rsid w:val="0098526F"/>
    <w:rsid w:val="00986A4B"/>
    <w:rsid w:val="00987D65"/>
    <w:rsid w:val="009952DB"/>
    <w:rsid w:val="009969E8"/>
    <w:rsid w:val="009970BE"/>
    <w:rsid w:val="009B2924"/>
    <w:rsid w:val="009B3B1A"/>
    <w:rsid w:val="009C6764"/>
    <w:rsid w:val="009C67B0"/>
    <w:rsid w:val="009D3E43"/>
    <w:rsid w:val="009E19F3"/>
    <w:rsid w:val="009E4434"/>
    <w:rsid w:val="009F2D73"/>
    <w:rsid w:val="009F59E4"/>
    <w:rsid w:val="00A020B9"/>
    <w:rsid w:val="00A025BB"/>
    <w:rsid w:val="00A120ED"/>
    <w:rsid w:val="00A235D6"/>
    <w:rsid w:val="00A25069"/>
    <w:rsid w:val="00A31E55"/>
    <w:rsid w:val="00A331D0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34EC"/>
    <w:rsid w:val="00A70C28"/>
    <w:rsid w:val="00A73F3B"/>
    <w:rsid w:val="00A747B1"/>
    <w:rsid w:val="00A80A7F"/>
    <w:rsid w:val="00A80EA3"/>
    <w:rsid w:val="00A87AF3"/>
    <w:rsid w:val="00AA3F89"/>
    <w:rsid w:val="00AA5533"/>
    <w:rsid w:val="00AA6A2F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7C38"/>
    <w:rsid w:val="00B10BAC"/>
    <w:rsid w:val="00B117CF"/>
    <w:rsid w:val="00B12891"/>
    <w:rsid w:val="00B12F98"/>
    <w:rsid w:val="00B16928"/>
    <w:rsid w:val="00B22011"/>
    <w:rsid w:val="00B2253A"/>
    <w:rsid w:val="00B3611A"/>
    <w:rsid w:val="00B363DB"/>
    <w:rsid w:val="00B42B57"/>
    <w:rsid w:val="00B45371"/>
    <w:rsid w:val="00B45555"/>
    <w:rsid w:val="00B45DAE"/>
    <w:rsid w:val="00B4778F"/>
    <w:rsid w:val="00B54186"/>
    <w:rsid w:val="00B548ED"/>
    <w:rsid w:val="00B556D0"/>
    <w:rsid w:val="00B570B5"/>
    <w:rsid w:val="00B61A8C"/>
    <w:rsid w:val="00B621EF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10E41"/>
    <w:rsid w:val="00C167A1"/>
    <w:rsid w:val="00C209BF"/>
    <w:rsid w:val="00C22564"/>
    <w:rsid w:val="00C3421C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2935"/>
    <w:rsid w:val="00C84F34"/>
    <w:rsid w:val="00C85BCB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1F2A"/>
    <w:rsid w:val="00CC3A60"/>
    <w:rsid w:val="00CD1CD4"/>
    <w:rsid w:val="00CD1D48"/>
    <w:rsid w:val="00CE149A"/>
    <w:rsid w:val="00CE596E"/>
    <w:rsid w:val="00CE76B3"/>
    <w:rsid w:val="00D00736"/>
    <w:rsid w:val="00D10D24"/>
    <w:rsid w:val="00D13D56"/>
    <w:rsid w:val="00D20946"/>
    <w:rsid w:val="00D22D63"/>
    <w:rsid w:val="00D26DD2"/>
    <w:rsid w:val="00D277CE"/>
    <w:rsid w:val="00D30273"/>
    <w:rsid w:val="00D3055B"/>
    <w:rsid w:val="00D34F15"/>
    <w:rsid w:val="00D40127"/>
    <w:rsid w:val="00D406C2"/>
    <w:rsid w:val="00D44073"/>
    <w:rsid w:val="00D50C2F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0C91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B317F"/>
    <w:rsid w:val="00DC1AEA"/>
    <w:rsid w:val="00DC23F7"/>
    <w:rsid w:val="00DC4D40"/>
    <w:rsid w:val="00DD36FF"/>
    <w:rsid w:val="00DD4983"/>
    <w:rsid w:val="00DD604D"/>
    <w:rsid w:val="00DD6F19"/>
    <w:rsid w:val="00DE0580"/>
    <w:rsid w:val="00DE180D"/>
    <w:rsid w:val="00DE71E3"/>
    <w:rsid w:val="00DF0735"/>
    <w:rsid w:val="00DF1CD4"/>
    <w:rsid w:val="00DF2B99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4E38"/>
    <w:rsid w:val="00E629ED"/>
    <w:rsid w:val="00E667D0"/>
    <w:rsid w:val="00E7231B"/>
    <w:rsid w:val="00E72C1B"/>
    <w:rsid w:val="00E7325E"/>
    <w:rsid w:val="00E754D8"/>
    <w:rsid w:val="00E763D4"/>
    <w:rsid w:val="00E80DAE"/>
    <w:rsid w:val="00E84108"/>
    <w:rsid w:val="00E859A6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C731C"/>
    <w:rsid w:val="00ED2FF1"/>
    <w:rsid w:val="00ED3C1F"/>
    <w:rsid w:val="00ED46B9"/>
    <w:rsid w:val="00EE4620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76A80"/>
    <w:rsid w:val="00F806C7"/>
    <w:rsid w:val="00F833C2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9FE"/>
    <w:rsid w:val="00FC1241"/>
    <w:rsid w:val="00FC19E4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E2DA-7C89-46B5-88E0-2B97BB6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499</Words>
  <Characters>2849</Characters>
  <Application>Microsoft Office Word</Application>
  <DocSecurity>0</DocSecurity>
  <Lines>23</Lines>
  <Paragraphs>6</Paragraphs>
  <ScaleCrop>false</ScaleCrop>
  <Company>教育部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高琪萱</cp:lastModifiedBy>
  <cp:revision>27</cp:revision>
  <cp:lastPrinted>2019-05-20T07:17:00Z</cp:lastPrinted>
  <dcterms:created xsi:type="dcterms:W3CDTF">2020-03-19T02:41:00Z</dcterms:created>
  <dcterms:modified xsi:type="dcterms:W3CDTF">2021-03-26T05:46:00Z</dcterms:modified>
</cp:coreProperties>
</file>