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066" w:rsidRPr="00CB4916" w:rsidRDefault="003B0066" w:rsidP="003B0066">
      <w:pPr>
        <w:pStyle w:val="Default"/>
        <w:jc w:val="center"/>
        <w:rPr>
          <w:rFonts w:eastAsia="標楷體"/>
          <w:color w:val="auto"/>
          <w:sz w:val="28"/>
          <w:szCs w:val="28"/>
        </w:rPr>
      </w:pPr>
      <w:bookmarkStart w:id="0" w:name="_GoBack"/>
      <w:bookmarkEnd w:id="0"/>
      <w:r w:rsidRPr="00CB4916">
        <w:rPr>
          <w:rFonts w:eastAsia="標楷體" w:hint="eastAsia"/>
          <w:color w:val="auto"/>
          <w:sz w:val="28"/>
          <w:szCs w:val="28"/>
        </w:rPr>
        <w:t>桃園市</w:t>
      </w:r>
      <w:r w:rsidRPr="00CB4916">
        <w:rPr>
          <w:rFonts w:eastAsia="標楷體"/>
          <w:color w:val="auto"/>
          <w:sz w:val="28"/>
          <w:szCs w:val="28"/>
        </w:rPr>
        <w:t>10</w:t>
      </w:r>
      <w:r w:rsidRPr="00CB4916">
        <w:rPr>
          <w:rFonts w:eastAsia="標楷體" w:hint="eastAsia"/>
          <w:color w:val="auto"/>
          <w:sz w:val="28"/>
          <w:szCs w:val="28"/>
        </w:rPr>
        <w:t>9學年度精進國民中小學教師教學專業與課程品質整體推動計畫</w:t>
      </w:r>
    </w:p>
    <w:p w:rsidR="003B0066" w:rsidRPr="004D3811" w:rsidRDefault="003B0066" w:rsidP="003B0066">
      <w:pPr>
        <w:pStyle w:val="Default"/>
        <w:snapToGrid w:val="0"/>
        <w:jc w:val="center"/>
        <w:rPr>
          <w:rFonts w:eastAsia="標楷體" w:cs="Times New Roman"/>
          <w:b/>
          <w:bCs/>
          <w:color w:val="auto"/>
          <w:sz w:val="32"/>
          <w:szCs w:val="32"/>
        </w:rPr>
      </w:pPr>
      <w:r w:rsidRPr="004D3811">
        <w:rPr>
          <w:rFonts w:eastAsia="標楷體" w:hint="eastAsia"/>
          <w:b/>
          <w:bCs/>
          <w:color w:val="auto"/>
          <w:sz w:val="32"/>
          <w:szCs w:val="32"/>
        </w:rPr>
        <w:t>國民教育輔導團人權教育議題輔導小組</w:t>
      </w:r>
    </w:p>
    <w:p w:rsidR="003B0066" w:rsidRPr="004D3811" w:rsidRDefault="003B0066" w:rsidP="003B0066">
      <w:pPr>
        <w:snapToGrid w:val="0"/>
        <w:jc w:val="center"/>
        <w:rPr>
          <w:rFonts w:ascii="標楷體" w:eastAsia="標楷體" w:hAnsi="標楷體" w:cs="標楷體"/>
          <w:b/>
          <w:bCs/>
          <w:kern w:val="0"/>
          <w:sz w:val="32"/>
          <w:szCs w:val="32"/>
        </w:rPr>
      </w:pPr>
      <w:r w:rsidRPr="004D3811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人權</w:t>
      </w:r>
      <w:r w:rsidRPr="004D3811">
        <w:rPr>
          <w:rFonts w:ascii="標楷體" w:eastAsia="標楷體" w:hAnsi="標楷體" w:cs="標楷體"/>
          <w:b/>
          <w:bCs/>
          <w:kern w:val="0"/>
          <w:sz w:val="32"/>
          <w:szCs w:val="32"/>
        </w:rPr>
        <w:t>教育議題輔導小組種子教師融入各領域增能研習培訓</w:t>
      </w:r>
    </w:p>
    <w:p w:rsidR="003B0066" w:rsidRPr="00CB4916" w:rsidRDefault="003B0066" w:rsidP="003B0066">
      <w:pPr>
        <w:rPr>
          <w:rFonts w:ascii="標楷體" w:eastAsia="標楷體" w:hAnsi="標楷體" w:cs="標楷體"/>
          <w:szCs w:val="24"/>
        </w:rPr>
      </w:pPr>
      <w:r w:rsidRPr="00CB4916">
        <w:rPr>
          <w:rFonts w:ascii="標楷體" w:eastAsia="標楷體" w:hAnsi="標楷體" w:cs="標楷體" w:hint="eastAsia"/>
          <w:szCs w:val="24"/>
        </w:rPr>
        <w:t>一、依據：</w:t>
      </w:r>
    </w:p>
    <w:p w:rsidR="003B0066" w:rsidRPr="00CB4916" w:rsidRDefault="003B0066" w:rsidP="003B0066">
      <w:pPr>
        <w:pStyle w:val="a3"/>
        <w:numPr>
          <w:ilvl w:val="0"/>
          <w:numId w:val="2"/>
        </w:numPr>
        <w:snapToGrid w:val="0"/>
        <w:ind w:leftChars="0"/>
        <w:jc w:val="both"/>
        <w:rPr>
          <w:rFonts w:ascii="標楷體" w:eastAsia="標楷體" w:hAnsi="標楷體"/>
          <w:szCs w:val="24"/>
        </w:rPr>
      </w:pPr>
      <w:r w:rsidRPr="00CB4916">
        <w:rPr>
          <w:rFonts w:ascii="標楷體" w:eastAsia="標楷體" w:hAnsi="標楷體"/>
          <w:szCs w:val="24"/>
        </w:rPr>
        <w:t>教育部補助直轄市縣</w:t>
      </w:r>
      <w:r w:rsidRPr="00CB4916">
        <w:rPr>
          <w:rFonts w:ascii="標楷體" w:eastAsia="標楷體" w:hAnsi="標楷體"/>
          <w:bCs/>
          <w:szCs w:val="24"/>
        </w:rPr>
        <w:t>(</w:t>
      </w:r>
      <w:r w:rsidRPr="00CB4916">
        <w:rPr>
          <w:rFonts w:ascii="標楷體" w:eastAsia="標楷體" w:hAnsi="標楷體"/>
          <w:szCs w:val="24"/>
        </w:rPr>
        <w:t>市</w:t>
      </w:r>
      <w:r w:rsidRPr="00CB4916">
        <w:rPr>
          <w:rFonts w:ascii="標楷體" w:eastAsia="標楷體" w:hAnsi="標楷體"/>
          <w:bCs/>
          <w:szCs w:val="24"/>
        </w:rPr>
        <w:t>)</w:t>
      </w:r>
      <w:r w:rsidRPr="00CB4916">
        <w:rPr>
          <w:rFonts w:ascii="標楷體" w:eastAsia="標楷體" w:hAnsi="標楷體"/>
          <w:szCs w:val="24"/>
        </w:rPr>
        <w:t>政府精進國民中學及國民小學教師教學專業與課程品質作業要點。</w:t>
      </w:r>
    </w:p>
    <w:p w:rsidR="003B0066" w:rsidRPr="00CB4916" w:rsidRDefault="003B0066" w:rsidP="003B0066">
      <w:pPr>
        <w:pStyle w:val="a3"/>
        <w:numPr>
          <w:ilvl w:val="0"/>
          <w:numId w:val="2"/>
        </w:numPr>
        <w:snapToGrid w:val="0"/>
        <w:ind w:leftChars="0"/>
        <w:jc w:val="both"/>
        <w:rPr>
          <w:rFonts w:ascii="標楷體" w:eastAsia="標楷體" w:hAnsi="標楷體"/>
          <w:szCs w:val="24"/>
        </w:rPr>
      </w:pPr>
      <w:r w:rsidRPr="00CB4916">
        <w:rPr>
          <w:rFonts w:ascii="標楷體" w:eastAsia="標楷體" w:hAnsi="標楷體" w:hint="eastAsia"/>
          <w:szCs w:val="24"/>
        </w:rPr>
        <w:t>桃園市</w:t>
      </w:r>
      <w:r w:rsidRPr="00CB4916">
        <w:rPr>
          <w:rFonts w:ascii="標楷體" w:eastAsia="標楷體" w:hAnsi="標楷體"/>
          <w:szCs w:val="24"/>
        </w:rPr>
        <w:t>10</w:t>
      </w:r>
      <w:r w:rsidRPr="00CB4916">
        <w:rPr>
          <w:rFonts w:ascii="標楷體" w:eastAsia="標楷體" w:hAnsi="標楷體" w:hint="eastAsia"/>
          <w:szCs w:val="24"/>
        </w:rPr>
        <w:t>9學</w:t>
      </w:r>
      <w:r w:rsidRPr="00CB4916">
        <w:rPr>
          <w:rFonts w:ascii="標楷體" w:eastAsia="標楷體" w:hAnsi="標楷體"/>
          <w:szCs w:val="24"/>
        </w:rPr>
        <w:t>年度精進國民中小學</w:t>
      </w:r>
      <w:r w:rsidRPr="00CB4916">
        <w:rPr>
          <w:rFonts w:ascii="標楷體" w:eastAsia="標楷體" w:hAnsi="標楷體" w:hint="eastAsia"/>
          <w:szCs w:val="24"/>
        </w:rPr>
        <w:t>教師</w:t>
      </w:r>
      <w:r w:rsidRPr="00CB4916">
        <w:rPr>
          <w:rFonts w:ascii="標楷體" w:eastAsia="標楷體" w:hAnsi="標楷體"/>
          <w:szCs w:val="24"/>
        </w:rPr>
        <w:t>教學</w:t>
      </w:r>
      <w:r w:rsidRPr="00CB4916">
        <w:rPr>
          <w:rFonts w:ascii="標楷體" w:eastAsia="標楷體" w:hAnsi="標楷體" w:hint="eastAsia"/>
          <w:szCs w:val="24"/>
        </w:rPr>
        <w:t>專業與課程</w:t>
      </w:r>
      <w:r w:rsidRPr="00CB4916">
        <w:rPr>
          <w:rFonts w:ascii="標楷體" w:eastAsia="標楷體" w:hAnsi="標楷體"/>
          <w:szCs w:val="24"/>
        </w:rPr>
        <w:t>品質整體</w:t>
      </w:r>
      <w:r w:rsidRPr="00CB4916">
        <w:rPr>
          <w:rFonts w:ascii="標楷體" w:eastAsia="標楷體" w:hAnsi="標楷體" w:hint="eastAsia"/>
          <w:szCs w:val="24"/>
        </w:rPr>
        <w:t>推動</w:t>
      </w:r>
      <w:r w:rsidRPr="00CB4916">
        <w:rPr>
          <w:rFonts w:ascii="標楷體" w:eastAsia="標楷體" w:hAnsi="標楷體"/>
          <w:szCs w:val="24"/>
        </w:rPr>
        <w:t>計畫。</w:t>
      </w:r>
    </w:p>
    <w:p w:rsidR="003B0066" w:rsidRPr="00CB4916" w:rsidRDefault="003B0066" w:rsidP="003B0066">
      <w:pPr>
        <w:snapToGrid w:val="0"/>
        <w:jc w:val="both"/>
        <w:rPr>
          <w:rFonts w:ascii="標楷體" w:eastAsia="標楷體" w:hAnsi="標楷體"/>
          <w:szCs w:val="24"/>
        </w:rPr>
      </w:pPr>
      <w:r w:rsidRPr="00CB4916">
        <w:rPr>
          <w:rFonts w:ascii="標楷體" w:eastAsia="標楷體" w:hAnsi="標楷體" w:hint="eastAsia"/>
          <w:szCs w:val="24"/>
        </w:rPr>
        <w:t xml:space="preserve">    (三)桃園市</w:t>
      </w:r>
      <w:r w:rsidRPr="00CB4916">
        <w:rPr>
          <w:rFonts w:ascii="標楷體" w:eastAsia="標楷體" w:hAnsi="標楷體"/>
          <w:szCs w:val="24"/>
        </w:rPr>
        <w:t>10</w:t>
      </w:r>
      <w:r w:rsidRPr="00CB4916">
        <w:rPr>
          <w:rFonts w:ascii="標楷體" w:eastAsia="標楷體" w:hAnsi="標楷體" w:hint="eastAsia"/>
          <w:szCs w:val="24"/>
        </w:rPr>
        <w:t>9學年度</w:t>
      </w:r>
      <w:r w:rsidRPr="00CB4916">
        <w:rPr>
          <w:rFonts w:ascii="標楷體" w:eastAsia="標楷體" w:hAnsi="標楷體"/>
          <w:szCs w:val="24"/>
        </w:rPr>
        <w:t>國民教育輔導團</w:t>
      </w:r>
      <w:r w:rsidRPr="00CB4916">
        <w:rPr>
          <w:rFonts w:ascii="標楷體" w:eastAsia="標楷體" w:hAnsi="標楷體" w:hint="eastAsia"/>
          <w:szCs w:val="24"/>
        </w:rPr>
        <w:t>整體團務</w:t>
      </w:r>
      <w:r w:rsidRPr="00CB4916">
        <w:rPr>
          <w:rFonts w:ascii="標楷體" w:eastAsia="標楷體" w:hAnsi="標楷體"/>
          <w:szCs w:val="24"/>
        </w:rPr>
        <w:t>計畫。</w:t>
      </w:r>
    </w:p>
    <w:p w:rsidR="003B0066" w:rsidRPr="00CB4916" w:rsidRDefault="003B0066" w:rsidP="003B0066">
      <w:pPr>
        <w:rPr>
          <w:rFonts w:ascii="標楷體" w:eastAsia="標楷體" w:hAnsi="標楷體"/>
          <w:szCs w:val="24"/>
        </w:rPr>
      </w:pPr>
      <w:r w:rsidRPr="00CB4916">
        <w:rPr>
          <w:rFonts w:ascii="標楷體" w:eastAsia="標楷體" w:hAnsi="標楷體" w:cs="標楷體" w:hint="eastAsia"/>
          <w:szCs w:val="24"/>
        </w:rPr>
        <w:t>二、目的：</w:t>
      </w:r>
    </w:p>
    <w:p w:rsidR="003B0066" w:rsidRPr="00CB4916" w:rsidRDefault="003B0066" w:rsidP="003B0066">
      <w:pPr>
        <w:rPr>
          <w:rFonts w:ascii="標楷體" w:eastAsia="標楷體" w:hAnsi="標楷體"/>
          <w:szCs w:val="24"/>
        </w:rPr>
      </w:pPr>
      <w:r w:rsidRPr="00CB4916">
        <w:rPr>
          <w:rFonts w:ascii="標楷體" w:eastAsia="標楷體" w:hAnsi="標楷體" w:hint="eastAsia"/>
          <w:szCs w:val="24"/>
        </w:rPr>
        <w:t xml:space="preserve">    (一)</w:t>
      </w:r>
      <w:r w:rsidRPr="00CB4916">
        <w:rPr>
          <w:rFonts w:ascii="標楷體" w:eastAsia="標楷體" w:hAnsi="標楷體" w:cs="標楷體" w:hint="eastAsia"/>
          <w:szCs w:val="24"/>
        </w:rPr>
        <w:t>增進教師對人權教育議題十二年國教課綱課程之專業知能。</w:t>
      </w:r>
    </w:p>
    <w:p w:rsidR="003B0066" w:rsidRPr="003864E6" w:rsidRDefault="003B0066" w:rsidP="003B0066">
      <w:pPr>
        <w:tabs>
          <w:tab w:val="left" w:pos="1838"/>
        </w:tabs>
        <w:rPr>
          <w:rFonts w:ascii="標楷體" w:eastAsia="標楷體" w:hAnsi="標楷體"/>
          <w:szCs w:val="24"/>
        </w:rPr>
      </w:pPr>
      <w:r w:rsidRPr="00CB4916">
        <w:rPr>
          <w:rFonts w:ascii="標楷體" w:eastAsia="標楷體" w:hAnsi="標楷體" w:cs="標楷體" w:hint="eastAsia"/>
          <w:szCs w:val="24"/>
        </w:rPr>
        <w:t xml:space="preserve">    (二)協助各校領域召集人對十二年國教領域課綱人權素養導向課程轉化</w:t>
      </w:r>
      <w:r w:rsidRPr="00CB4916">
        <w:rPr>
          <w:rFonts w:ascii="標楷體" w:eastAsia="標楷體" w:hAnsi="標楷體" w:hint="eastAsia"/>
          <w:szCs w:val="24"/>
        </w:rPr>
        <w:t>以及議題融入領域教學與評量之示例推廣</w:t>
      </w:r>
      <w:r w:rsidRPr="00CB4916">
        <w:rPr>
          <w:rFonts w:ascii="標楷體" w:eastAsia="標楷體" w:hAnsi="標楷體" w:cs="標楷體" w:hint="eastAsia"/>
          <w:szCs w:val="24"/>
        </w:rPr>
        <w:t>。</w:t>
      </w:r>
    </w:p>
    <w:p w:rsidR="003B0066" w:rsidRPr="00CB4916" w:rsidRDefault="003B0066" w:rsidP="003B0066">
      <w:pPr>
        <w:tabs>
          <w:tab w:val="left" w:pos="1838"/>
        </w:tabs>
        <w:ind w:leftChars="200" w:left="480"/>
        <w:rPr>
          <w:rFonts w:ascii="標楷體" w:eastAsia="標楷體" w:hAnsi="標楷體" w:cs="標楷體"/>
          <w:szCs w:val="24"/>
        </w:rPr>
      </w:pPr>
      <w:r w:rsidRPr="00CB4916">
        <w:rPr>
          <w:rFonts w:ascii="標楷體" w:eastAsia="標楷體" w:hAnsi="標楷體" w:cs="標楷體" w:hint="eastAsia"/>
          <w:szCs w:val="24"/>
        </w:rPr>
        <w:t>(三)</w:t>
      </w:r>
      <w:r w:rsidRPr="00CB4916">
        <w:rPr>
          <w:rFonts w:ascii="標楷體" w:eastAsia="標楷體" w:hAnsi="標楷體" w:cs="標楷體" w:hint="eastAsia"/>
          <w:kern w:val="0"/>
          <w:szCs w:val="24"/>
        </w:rPr>
        <w:t>實領域召集人教師學習社群領導、經營，協同備課、觀課、議課等</w:t>
      </w:r>
      <w:r w:rsidRPr="00CB4916">
        <w:rPr>
          <w:rFonts w:ascii="標楷體" w:eastAsia="標楷體" w:hAnsi="標楷體" w:cs="標楷體" w:hint="eastAsia"/>
          <w:szCs w:val="24"/>
        </w:rPr>
        <w:t>專業共學對話知能。</w:t>
      </w:r>
    </w:p>
    <w:p w:rsidR="003B0066" w:rsidRPr="00CB4916" w:rsidRDefault="003B0066" w:rsidP="003B0066">
      <w:pPr>
        <w:rPr>
          <w:rFonts w:ascii="標楷體" w:eastAsia="標楷體" w:hAnsi="標楷體" w:cs="標楷體"/>
          <w:szCs w:val="24"/>
        </w:rPr>
      </w:pPr>
      <w:r w:rsidRPr="00CB4916">
        <w:rPr>
          <w:rFonts w:ascii="標楷體" w:eastAsia="標楷體" w:hAnsi="標楷體" w:cs="標楷體" w:hint="eastAsia"/>
          <w:szCs w:val="24"/>
        </w:rPr>
        <w:t>三、辦理單位：</w:t>
      </w:r>
    </w:p>
    <w:p w:rsidR="003B0066" w:rsidRPr="00CB4916" w:rsidRDefault="003B0066" w:rsidP="003B0066">
      <w:pPr>
        <w:rPr>
          <w:rFonts w:ascii="標楷體" w:eastAsia="標楷體" w:hAnsi="標楷體" w:cs="標楷體"/>
          <w:szCs w:val="24"/>
        </w:rPr>
      </w:pPr>
      <w:r w:rsidRPr="00CB4916">
        <w:rPr>
          <w:rFonts w:ascii="標楷體" w:eastAsia="標楷體" w:hAnsi="標楷體" w:cs="標楷體" w:hint="eastAsia"/>
          <w:szCs w:val="24"/>
        </w:rPr>
        <w:t>指導單位：教育部國民及學前教育署</w:t>
      </w:r>
    </w:p>
    <w:p w:rsidR="003B0066" w:rsidRPr="00CB4916" w:rsidRDefault="003B0066" w:rsidP="003B0066">
      <w:pPr>
        <w:rPr>
          <w:rFonts w:ascii="標楷體" w:eastAsia="標楷體" w:hAnsi="標楷體" w:cs="標楷體"/>
          <w:szCs w:val="24"/>
        </w:rPr>
      </w:pPr>
      <w:r w:rsidRPr="00CB4916">
        <w:rPr>
          <w:rFonts w:ascii="標楷體" w:eastAsia="標楷體" w:hAnsi="標楷體" w:cs="標楷體" w:hint="eastAsia"/>
          <w:szCs w:val="24"/>
        </w:rPr>
        <w:t>主辦單位：桃園市政府教育局</w:t>
      </w:r>
    </w:p>
    <w:p w:rsidR="003B0066" w:rsidRPr="004D3811" w:rsidRDefault="003B0066" w:rsidP="003B0066">
      <w:pPr>
        <w:rPr>
          <w:rFonts w:ascii="標楷體" w:eastAsia="標楷體" w:hAnsi="標楷體" w:cs="標楷體"/>
          <w:color w:val="000000" w:themeColor="text1"/>
          <w:szCs w:val="24"/>
        </w:rPr>
      </w:pPr>
      <w:r>
        <w:rPr>
          <w:rFonts w:ascii="標楷體" w:eastAsia="標楷體" w:hAnsi="標楷體" w:cs="標楷體" w:hint="eastAsia"/>
          <w:szCs w:val="24"/>
        </w:rPr>
        <w:t>承辦單位：桃園市平鎮</w:t>
      </w:r>
      <w:r w:rsidRPr="00CB4916">
        <w:rPr>
          <w:rFonts w:ascii="標楷體" w:eastAsia="標楷體" w:hAnsi="標楷體" w:cs="標楷體" w:hint="eastAsia"/>
          <w:szCs w:val="24"/>
        </w:rPr>
        <w:t>區</w:t>
      </w:r>
      <w:r w:rsidRPr="004D3811">
        <w:rPr>
          <w:rFonts w:ascii="標楷體" w:eastAsia="標楷體" w:hAnsi="標楷體" w:cs="標楷體" w:hint="eastAsia"/>
          <w:color w:val="000000" w:themeColor="text1"/>
          <w:szCs w:val="24"/>
        </w:rPr>
        <w:t>中壢國中</w:t>
      </w:r>
    </w:p>
    <w:p w:rsidR="003B0066" w:rsidRPr="00CB4916" w:rsidRDefault="003B0066" w:rsidP="003B0066">
      <w:pPr>
        <w:rPr>
          <w:rFonts w:ascii="標楷體" w:eastAsia="標楷體" w:hAnsi="標楷體" w:cs="標楷體"/>
          <w:szCs w:val="24"/>
        </w:rPr>
      </w:pPr>
      <w:r w:rsidRPr="00CB4916">
        <w:rPr>
          <w:rFonts w:ascii="標楷體" w:eastAsia="標楷體" w:hAnsi="標楷體" w:cs="標楷體" w:hint="eastAsia"/>
          <w:szCs w:val="24"/>
        </w:rPr>
        <w:t>四、辦理日期及地點：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98"/>
        <w:gridCol w:w="3263"/>
        <w:gridCol w:w="2212"/>
        <w:gridCol w:w="2049"/>
      </w:tblGrid>
      <w:tr w:rsidR="003B0066" w:rsidRPr="00CB4916" w:rsidTr="00D74264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066" w:rsidRPr="00CB4916" w:rsidRDefault="003B0066" w:rsidP="00D7426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4916">
              <w:rPr>
                <w:rFonts w:ascii="標楷體" w:eastAsia="標楷體" w:hAnsi="標楷體" w:cs="標楷體" w:hint="eastAsia"/>
              </w:rPr>
              <w:t>場次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B0066" w:rsidRPr="00CB4916" w:rsidRDefault="003B0066" w:rsidP="00D7426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4916">
              <w:rPr>
                <w:rFonts w:ascii="標楷體" w:eastAsia="標楷體" w:hAnsi="標楷體" w:cs="標楷體" w:hint="eastAsia"/>
              </w:rPr>
              <w:t>日期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B0066" w:rsidRPr="00CB4916" w:rsidRDefault="003B0066" w:rsidP="00D7426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4916">
              <w:rPr>
                <w:rFonts w:ascii="標楷體" w:eastAsia="標楷體" w:hAnsi="標楷體" w:cs="標楷體" w:hint="eastAsia"/>
              </w:rPr>
              <w:t>時間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B0066" w:rsidRPr="00CB4916" w:rsidRDefault="003B0066" w:rsidP="00D7426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4916">
              <w:rPr>
                <w:rFonts w:ascii="標楷體" w:eastAsia="標楷體" w:hAnsi="標楷體" w:cs="標楷體" w:hint="eastAsia"/>
              </w:rPr>
              <w:t>地點</w:t>
            </w:r>
          </w:p>
        </w:tc>
      </w:tr>
      <w:tr w:rsidR="003B0066" w:rsidRPr="00CB4916" w:rsidTr="00D74264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B0066" w:rsidRPr="00CB4916" w:rsidRDefault="003B0066" w:rsidP="00D7426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4916">
              <w:rPr>
                <w:rFonts w:ascii="標楷體" w:eastAsia="標楷體" w:hAnsi="標楷體" w:cs="標楷體" w:hint="eastAsia"/>
              </w:rPr>
              <w:t>1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B0066" w:rsidRPr="00CB4916" w:rsidRDefault="003B0066" w:rsidP="00D7426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4916">
              <w:rPr>
                <w:rFonts w:ascii="標楷體" w:eastAsia="標楷體" w:hAnsi="標楷體" w:cs="標楷體" w:hint="eastAsia"/>
              </w:rPr>
              <w:t>109.11</w:t>
            </w:r>
            <w:r>
              <w:rPr>
                <w:rFonts w:ascii="標楷體" w:eastAsia="標楷體" w:hAnsi="標楷體" w:cs="標楷體"/>
              </w:rPr>
              <w:t>.19</w:t>
            </w:r>
            <w:r w:rsidRPr="00CB4916">
              <w:rPr>
                <w:rFonts w:ascii="標楷體" w:eastAsia="標楷體" w:hAnsi="標楷體" w:cs="標楷體" w:hint="eastAsia"/>
              </w:rPr>
              <w:t>（</w:t>
            </w:r>
            <w:r>
              <w:rPr>
                <w:rFonts w:ascii="標楷體" w:eastAsia="標楷體" w:hAnsi="標楷體" w:cs="標楷體" w:hint="eastAsia"/>
              </w:rPr>
              <w:t>四</w:t>
            </w:r>
            <w:r w:rsidRPr="00CB4916">
              <w:rPr>
                <w:rFonts w:ascii="標楷體" w:eastAsia="標楷體" w:hAnsi="標楷體" w:cs="標楷體" w:hint="eastAsia"/>
              </w:rPr>
              <w:t>）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B0066" w:rsidRPr="00CB4916" w:rsidRDefault="003B0066" w:rsidP="00D7426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13</w:t>
            </w:r>
            <w:r w:rsidRPr="00CB4916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30~1</w:t>
            </w:r>
            <w:r w:rsidR="00E36463">
              <w:rPr>
                <w:rFonts w:ascii="標楷體" w:eastAsia="標楷體" w:hAnsi="標楷體" w:hint="eastAsia"/>
              </w:rPr>
              <w:t>6</w:t>
            </w:r>
            <w:r w:rsidRPr="00CB4916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Pr="00CB4916">
              <w:rPr>
                <w:rFonts w:ascii="標楷體" w:eastAsia="標楷體" w:hAnsi="標楷體" w:hint="eastAsia"/>
              </w:rPr>
              <w:t>0     研習時數</w:t>
            </w:r>
            <w:r>
              <w:rPr>
                <w:rFonts w:ascii="標楷體" w:eastAsia="標楷體" w:hAnsi="標楷體" w:hint="eastAsia"/>
              </w:rPr>
              <w:t>3</w:t>
            </w:r>
            <w:r w:rsidRPr="00CB4916">
              <w:rPr>
                <w:rFonts w:ascii="標楷體" w:eastAsia="標楷體" w:hAnsi="標楷體" w:hint="eastAsia"/>
              </w:rPr>
              <w:t>小時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B0066" w:rsidRDefault="003B0066" w:rsidP="00D7426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D3811">
              <w:rPr>
                <w:rFonts w:ascii="標楷體" w:eastAsia="標楷體" w:hAnsi="標楷體" w:hint="eastAsia"/>
                <w:color w:val="000000" w:themeColor="text1"/>
              </w:rPr>
              <w:t>中壢國中</w:t>
            </w:r>
          </w:p>
          <w:p w:rsidR="00F359E3" w:rsidRPr="00CB4916" w:rsidRDefault="00F359E3" w:rsidP="00D7426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會議室</w:t>
            </w:r>
          </w:p>
        </w:tc>
      </w:tr>
      <w:tr w:rsidR="003B0066" w:rsidRPr="00CB4916" w:rsidTr="00D74264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B0066" w:rsidRPr="00CB4916" w:rsidRDefault="003B0066" w:rsidP="00D74264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2.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B0066" w:rsidRPr="00CB4916" w:rsidRDefault="003B0066" w:rsidP="00D74264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109.12</w:t>
            </w:r>
            <w:r>
              <w:rPr>
                <w:rFonts w:ascii="標楷體" w:eastAsia="標楷體" w:hAnsi="標楷體" w:cs="標楷體"/>
              </w:rPr>
              <w:t>.03</w:t>
            </w:r>
            <w:r w:rsidRPr="00CB4916">
              <w:rPr>
                <w:rFonts w:ascii="標楷體" w:eastAsia="標楷體" w:hAnsi="標楷體" w:cs="標楷體" w:hint="eastAsia"/>
              </w:rPr>
              <w:t>（</w:t>
            </w:r>
            <w:r>
              <w:rPr>
                <w:rFonts w:ascii="標楷體" w:eastAsia="標楷體" w:hAnsi="標楷體" w:cs="標楷體" w:hint="eastAsia"/>
              </w:rPr>
              <w:t>四</w:t>
            </w:r>
            <w:r w:rsidRPr="00CB4916">
              <w:rPr>
                <w:rFonts w:ascii="標楷體" w:eastAsia="標楷體" w:hAnsi="標楷體" w:cs="標楷體" w:hint="eastAsia"/>
              </w:rPr>
              <w:t>）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B0066" w:rsidRDefault="003B0066" w:rsidP="00D7426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13:30~1</w:t>
            </w:r>
            <w:r w:rsidR="00E36463">
              <w:rPr>
                <w:rFonts w:ascii="標楷體" w:eastAsia="標楷體" w:hAnsi="標楷體" w:hint="eastAsia"/>
              </w:rPr>
              <w:t>6</w:t>
            </w:r>
            <w:r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/>
              </w:rPr>
              <w:t xml:space="preserve"> 3</w:t>
            </w:r>
            <w:r>
              <w:rPr>
                <w:rFonts w:ascii="標楷體" w:eastAsia="標楷體" w:hAnsi="標楷體" w:hint="eastAsia"/>
              </w:rPr>
              <w:t>0</w:t>
            </w:r>
          </w:p>
          <w:p w:rsidR="003B0066" w:rsidRPr="00CB4916" w:rsidRDefault="003B0066" w:rsidP="00D74264">
            <w:pPr>
              <w:jc w:val="center"/>
              <w:rPr>
                <w:rFonts w:ascii="標楷體" w:eastAsia="標楷體" w:hAnsi="標楷體"/>
              </w:rPr>
            </w:pPr>
            <w:r w:rsidRPr="00CB4916">
              <w:rPr>
                <w:rFonts w:ascii="標楷體" w:eastAsia="標楷體" w:hAnsi="標楷體" w:hint="eastAsia"/>
              </w:rPr>
              <w:t>研習時數</w:t>
            </w:r>
            <w:r>
              <w:rPr>
                <w:rFonts w:ascii="標楷體" w:eastAsia="標楷體" w:hAnsi="標楷體" w:hint="eastAsia"/>
              </w:rPr>
              <w:t>3</w:t>
            </w:r>
            <w:r w:rsidRPr="00CB4916">
              <w:rPr>
                <w:rFonts w:ascii="標楷體" w:eastAsia="標楷體" w:hAnsi="標楷體" w:hint="eastAsia"/>
              </w:rPr>
              <w:t>小時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B0066" w:rsidRDefault="003B0066" w:rsidP="00D7426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D3811">
              <w:rPr>
                <w:rFonts w:ascii="標楷體" w:eastAsia="標楷體" w:hAnsi="標楷體" w:hint="eastAsia"/>
                <w:color w:val="000000" w:themeColor="text1"/>
              </w:rPr>
              <w:t>中壢國中</w:t>
            </w:r>
          </w:p>
          <w:p w:rsidR="00F359E3" w:rsidRPr="004D3811" w:rsidRDefault="00F359E3" w:rsidP="00D7426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會議室</w:t>
            </w:r>
          </w:p>
        </w:tc>
      </w:tr>
    </w:tbl>
    <w:p w:rsidR="003B0066" w:rsidRPr="00CB4916" w:rsidRDefault="003B0066" w:rsidP="003B0066">
      <w:pPr>
        <w:rPr>
          <w:rFonts w:ascii="標楷體" w:eastAsia="標楷體" w:hAnsi="標楷體"/>
          <w:szCs w:val="24"/>
        </w:rPr>
      </w:pPr>
      <w:r w:rsidRPr="00CB4916">
        <w:rPr>
          <w:rFonts w:ascii="標楷體" w:eastAsia="標楷體" w:hAnsi="標楷體" w:hint="eastAsia"/>
          <w:szCs w:val="24"/>
        </w:rPr>
        <w:t>五、參加對象：</w:t>
      </w:r>
    </w:p>
    <w:p w:rsidR="003B0066" w:rsidRPr="00CB4916" w:rsidRDefault="003B0066" w:rsidP="003B0066">
      <w:pPr>
        <w:rPr>
          <w:rFonts w:ascii="標楷體" w:eastAsia="標楷體" w:hAnsi="標楷體"/>
          <w:szCs w:val="24"/>
        </w:rPr>
      </w:pPr>
      <w:r w:rsidRPr="00CB4916">
        <w:rPr>
          <w:rFonts w:ascii="標楷體" w:eastAsia="標楷體" w:hAnsi="標楷體" w:hint="eastAsia"/>
          <w:szCs w:val="24"/>
        </w:rPr>
        <w:t>各校人權種子教師，估計共40人</w:t>
      </w:r>
    </w:p>
    <w:p w:rsidR="003B0066" w:rsidRPr="00FD0D3E" w:rsidRDefault="003B0066" w:rsidP="003B006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FD0D3E">
        <w:rPr>
          <w:rFonts w:ascii="標楷體" w:eastAsia="標楷體" w:hAnsi="標楷體" w:hint="eastAsia"/>
          <w:szCs w:val="24"/>
        </w:rPr>
        <w:t>研習內容：</w:t>
      </w:r>
    </w:p>
    <w:tbl>
      <w:tblPr>
        <w:tblW w:w="9069" w:type="dxa"/>
        <w:tblBorders>
          <w:top w:val="single" w:sz="12" w:space="0" w:color="4472C4"/>
          <w:left w:val="single" w:sz="12" w:space="0" w:color="4472C4"/>
          <w:bottom w:val="single" w:sz="12" w:space="0" w:color="4472C4"/>
          <w:right w:val="single" w:sz="12" w:space="0" w:color="4472C4"/>
          <w:insideH w:val="single" w:sz="6" w:space="0" w:color="4472C4"/>
          <w:insideV w:val="single" w:sz="6" w:space="0" w:color="4472C4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404"/>
        <w:gridCol w:w="3840"/>
        <w:gridCol w:w="3825"/>
      </w:tblGrid>
      <w:tr w:rsidR="003B0066" w:rsidRPr="00CB4916" w:rsidTr="00D74264">
        <w:tc>
          <w:tcPr>
            <w:tcW w:w="7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l2br w:val="single" w:sz="2" w:space="0" w:color="4472C4"/>
            </w:tcBorders>
            <w:shd w:val="clear" w:color="auto" w:fill="auto"/>
          </w:tcPr>
          <w:p w:rsidR="003B0066" w:rsidRPr="00CB4916" w:rsidRDefault="003B0066" w:rsidP="00D74264">
            <w:pPr>
              <w:jc w:val="right"/>
              <w:rPr>
                <w:rFonts w:ascii="標楷體" w:eastAsia="標楷體" w:hAnsi="標楷體" w:cs="Times New Roman"/>
                <w:b/>
                <w:bCs/>
                <w:szCs w:val="24"/>
              </w:rPr>
            </w:pPr>
            <w:r w:rsidRPr="00CB4916">
              <w:rPr>
                <w:rFonts w:ascii="標楷體" w:eastAsia="標楷體" w:hAnsi="標楷體" w:cs="標楷體" w:hint="eastAsia"/>
                <w:szCs w:val="24"/>
              </w:rPr>
              <w:t>日期</w:t>
            </w:r>
          </w:p>
          <w:p w:rsidR="003B0066" w:rsidRPr="00CB4916" w:rsidRDefault="003B0066" w:rsidP="00D74264">
            <w:pPr>
              <w:rPr>
                <w:rFonts w:ascii="標楷體" w:eastAsia="標楷體" w:hAnsi="標楷體" w:cs="Times New Roman"/>
                <w:b/>
                <w:bCs/>
                <w:szCs w:val="24"/>
              </w:rPr>
            </w:pPr>
            <w:r w:rsidRPr="00CB4916">
              <w:rPr>
                <w:rFonts w:ascii="標楷體" w:eastAsia="標楷體" w:hAnsi="標楷體" w:cs="標楷體" w:hint="eastAsia"/>
                <w:szCs w:val="24"/>
              </w:rPr>
              <w:t>時間</w:t>
            </w:r>
          </w:p>
        </w:tc>
        <w:tc>
          <w:tcPr>
            <w:tcW w:w="21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0066" w:rsidRPr="00CB4916" w:rsidRDefault="003B0066" w:rsidP="00D74264">
            <w:pPr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CB4916">
              <w:rPr>
                <w:rFonts w:ascii="標楷體" w:eastAsia="標楷體" w:hAnsi="標楷體" w:cs="標楷體"/>
                <w:szCs w:val="24"/>
              </w:rPr>
              <w:t>10</w:t>
            </w:r>
            <w:r w:rsidRPr="00CB4916">
              <w:rPr>
                <w:rFonts w:ascii="標楷體" w:eastAsia="標楷體" w:hAnsi="標楷體" w:cs="標楷體" w:hint="eastAsia"/>
                <w:szCs w:val="24"/>
              </w:rPr>
              <w:t>9年</w:t>
            </w:r>
            <w:r w:rsidRPr="00CB4916">
              <w:rPr>
                <w:rFonts w:ascii="標楷體" w:eastAsia="標楷體" w:hAnsi="標楷體" w:cs="標楷體"/>
                <w:szCs w:val="24"/>
              </w:rPr>
              <w:t>1</w:t>
            </w:r>
            <w:r>
              <w:rPr>
                <w:rFonts w:ascii="標楷體" w:eastAsia="標楷體" w:hAnsi="標楷體" w:cs="標楷體" w:hint="eastAsia"/>
                <w:szCs w:val="24"/>
              </w:rPr>
              <w:t>1</w:t>
            </w:r>
            <w:r w:rsidRPr="00CB4916">
              <w:rPr>
                <w:rFonts w:ascii="標楷體" w:eastAsia="標楷體" w:hAnsi="標楷體" w:cs="標楷體" w:hint="eastAsia"/>
                <w:szCs w:val="24"/>
              </w:rPr>
              <w:t>月</w:t>
            </w:r>
            <w:r>
              <w:rPr>
                <w:rFonts w:ascii="標楷體" w:eastAsia="標楷體" w:hAnsi="標楷體" w:cs="標楷體" w:hint="eastAsia"/>
                <w:szCs w:val="24"/>
              </w:rPr>
              <w:t>19</w:t>
            </w:r>
            <w:r w:rsidRPr="00CB4916">
              <w:rPr>
                <w:rFonts w:ascii="標楷體" w:eastAsia="標楷體" w:hAnsi="標楷體" w:cs="標楷體" w:hint="eastAsia"/>
                <w:szCs w:val="24"/>
              </w:rPr>
              <w:t>日</w:t>
            </w:r>
          </w:p>
          <w:p w:rsidR="003B0066" w:rsidRPr="00CB4916" w:rsidRDefault="003B0066" w:rsidP="00D74264">
            <w:pPr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星期四</w:t>
            </w:r>
          </w:p>
        </w:tc>
        <w:tc>
          <w:tcPr>
            <w:tcW w:w="21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0066" w:rsidRPr="00CB4916" w:rsidRDefault="003B0066" w:rsidP="00D74264">
            <w:pPr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CB4916">
              <w:rPr>
                <w:rFonts w:ascii="標楷體" w:eastAsia="標楷體" w:hAnsi="標楷體" w:cs="標楷體"/>
                <w:szCs w:val="24"/>
              </w:rPr>
              <w:t>1</w:t>
            </w:r>
            <w:r w:rsidRPr="00CB4916">
              <w:rPr>
                <w:rFonts w:ascii="標楷體" w:eastAsia="標楷體" w:hAnsi="標楷體" w:cs="標楷體" w:hint="eastAsia"/>
                <w:szCs w:val="24"/>
              </w:rPr>
              <w:t>10年</w:t>
            </w:r>
            <w:r>
              <w:rPr>
                <w:rFonts w:ascii="標楷體" w:eastAsia="標楷體" w:hAnsi="標楷體" w:cs="標楷體" w:hint="eastAsia"/>
                <w:szCs w:val="24"/>
              </w:rPr>
              <w:t>12</w:t>
            </w:r>
            <w:r w:rsidRPr="00CB4916">
              <w:rPr>
                <w:rFonts w:ascii="標楷體" w:eastAsia="標楷體" w:hAnsi="標楷體" w:cs="標楷體" w:hint="eastAsia"/>
                <w:szCs w:val="24"/>
              </w:rPr>
              <w:t>月</w:t>
            </w:r>
            <w:r>
              <w:rPr>
                <w:rFonts w:ascii="標楷體" w:eastAsia="標楷體" w:hAnsi="標楷體" w:cs="標楷體" w:hint="eastAsia"/>
                <w:szCs w:val="24"/>
              </w:rPr>
              <w:t>03</w:t>
            </w:r>
            <w:r w:rsidRPr="00CB4916">
              <w:rPr>
                <w:rFonts w:ascii="標楷體" w:eastAsia="標楷體" w:hAnsi="標楷體" w:cs="標楷體" w:hint="eastAsia"/>
                <w:szCs w:val="24"/>
              </w:rPr>
              <w:t>日</w:t>
            </w:r>
          </w:p>
          <w:p w:rsidR="003B0066" w:rsidRPr="00CB4916" w:rsidRDefault="003B0066" w:rsidP="00D74264">
            <w:pPr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星期四</w:t>
            </w:r>
          </w:p>
        </w:tc>
      </w:tr>
      <w:tr w:rsidR="003B0066" w:rsidRPr="00CB4916" w:rsidTr="00D74264">
        <w:trPr>
          <w:trHeight w:val="759"/>
        </w:trPr>
        <w:tc>
          <w:tcPr>
            <w:tcW w:w="7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0066" w:rsidRPr="00CB4916" w:rsidRDefault="003B0066" w:rsidP="00D74264">
            <w:pPr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CB4916">
              <w:rPr>
                <w:rFonts w:ascii="標楷體" w:eastAsia="標楷體" w:hAnsi="標楷體" w:cs="標楷體" w:hint="eastAsia"/>
                <w:szCs w:val="24"/>
              </w:rPr>
              <w:t>1</w:t>
            </w:r>
            <w:r>
              <w:rPr>
                <w:rFonts w:ascii="標楷體" w:eastAsia="標楷體" w:hAnsi="標楷體" w:cs="標楷體" w:hint="eastAsia"/>
                <w:szCs w:val="24"/>
              </w:rPr>
              <w:t>3</w:t>
            </w:r>
            <w:r w:rsidRPr="00CB4916">
              <w:rPr>
                <w:rFonts w:ascii="標楷體" w:eastAsia="標楷體" w:hAnsi="標楷體" w:cs="標楷體" w:hint="eastAsia"/>
                <w:szCs w:val="24"/>
              </w:rPr>
              <w:t>：</w:t>
            </w:r>
            <w:r>
              <w:rPr>
                <w:rFonts w:ascii="標楷體" w:eastAsia="標楷體" w:hAnsi="標楷體" w:cs="標楷體" w:hint="eastAsia"/>
                <w:szCs w:val="24"/>
              </w:rPr>
              <w:t>3</w:t>
            </w:r>
            <w:r w:rsidRPr="00CB4916">
              <w:rPr>
                <w:rFonts w:ascii="標楷體" w:eastAsia="標楷體" w:hAnsi="標楷體" w:cs="標楷體" w:hint="eastAsia"/>
                <w:szCs w:val="24"/>
              </w:rPr>
              <w:t>0</w:t>
            </w:r>
          </w:p>
          <w:p w:rsidR="003B0066" w:rsidRPr="00CB4916" w:rsidRDefault="003B0066" w:rsidP="00D74264">
            <w:pPr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CB4916">
              <w:rPr>
                <w:rFonts w:ascii="標楷體" w:eastAsia="標楷體" w:hAnsi="標楷體" w:cs="標楷體" w:hint="eastAsia"/>
                <w:szCs w:val="24"/>
              </w:rPr>
              <w:t>～</w:t>
            </w:r>
          </w:p>
          <w:p w:rsidR="003B0066" w:rsidRPr="00CB4916" w:rsidRDefault="003B0066" w:rsidP="00D74264">
            <w:pPr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1</w:t>
            </w:r>
            <w:r>
              <w:rPr>
                <w:rFonts w:ascii="標楷體" w:eastAsia="標楷體" w:hAnsi="標楷體" w:cs="標楷體"/>
                <w:szCs w:val="24"/>
              </w:rPr>
              <w:t>4</w:t>
            </w:r>
            <w:r w:rsidRPr="00CB4916">
              <w:rPr>
                <w:rFonts w:ascii="標楷體" w:eastAsia="標楷體" w:hAnsi="標楷體" w:cs="標楷體" w:hint="eastAsia"/>
                <w:szCs w:val="24"/>
              </w:rPr>
              <w:t>：</w:t>
            </w:r>
            <w:r>
              <w:rPr>
                <w:rFonts w:ascii="標楷體" w:eastAsia="標楷體" w:hAnsi="標楷體" w:cs="標楷體" w:hint="eastAsia"/>
                <w:szCs w:val="24"/>
              </w:rPr>
              <w:t>0</w:t>
            </w:r>
            <w:r w:rsidRPr="00CB4916">
              <w:rPr>
                <w:rFonts w:ascii="標楷體" w:eastAsia="標楷體" w:hAnsi="標楷體" w:cs="標楷體"/>
                <w:szCs w:val="24"/>
              </w:rPr>
              <w:t>0</w:t>
            </w:r>
          </w:p>
        </w:tc>
        <w:tc>
          <w:tcPr>
            <w:tcW w:w="21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0066" w:rsidRPr="00CB4916" w:rsidRDefault="003B0066" w:rsidP="00D7426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B4916">
              <w:rPr>
                <w:rFonts w:ascii="標楷體" w:eastAsia="標楷體" w:hAnsi="標楷體" w:cs="標楷體" w:hint="eastAsia"/>
                <w:szCs w:val="24"/>
              </w:rPr>
              <w:t>報到</w:t>
            </w:r>
          </w:p>
        </w:tc>
        <w:tc>
          <w:tcPr>
            <w:tcW w:w="21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0066" w:rsidRPr="00CB4916" w:rsidRDefault="003B0066" w:rsidP="00D7426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B4916">
              <w:rPr>
                <w:rFonts w:ascii="標楷體" w:eastAsia="標楷體" w:hAnsi="標楷體" w:cs="標楷體" w:hint="eastAsia"/>
                <w:szCs w:val="24"/>
              </w:rPr>
              <w:t>報到</w:t>
            </w:r>
          </w:p>
        </w:tc>
      </w:tr>
      <w:tr w:rsidR="003B0066" w:rsidRPr="00CB4916" w:rsidTr="00D74264">
        <w:trPr>
          <w:trHeight w:val="1227"/>
        </w:trPr>
        <w:tc>
          <w:tcPr>
            <w:tcW w:w="7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0066" w:rsidRPr="00CB4916" w:rsidRDefault="003B0066" w:rsidP="00D74264">
            <w:pPr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lastRenderedPageBreak/>
              <w:t>1</w:t>
            </w:r>
            <w:r>
              <w:rPr>
                <w:rFonts w:ascii="標楷體" w:eastAsia="標楷體" w:hAnsi="標楷體" w:cs="標楷體"/>
                <w:szCs w:val="24"/>
              </w:rPr>
              <w:t>4</w:t>
            </w:r>
            <w:r w:rsidRPr="00CB4916">
              <w:rPr>
                <w:rFonts w:ascii="標楷體" w:eastAsia="標楷體" w:hAnsi="標楷體" w:cs="標楷體" w:hint="eastAsia"/>
                <w:szCs w:val="24"/>
              </w:rPr>
              <w:t>：</w:t>
            </w:r>
            <w:r>
              <w:rPr>
                <w:rFonts w:ascii="標楷體" w:eastAsia="標楷體" w:hAnsi="標楷體" w:cs="標楷體" w:hint="eastAsia"/>
                <w:szCs w:val="24"/>
              </w:rPr>
              <w:t>0</w:t>
            </w:r>
            <w:r w:rsidRPr="00CB4916">
              <w:rPr>
                <w:rFonts w:ascii="標楷體" w:eastAsia="標楷體" w:hAnsi="標楷體" w:cs="標楷體"/>
                <w:szCs w:val="24"/>
              </w:rPr>
              <w:t>0</w:t>
            </w:r>
          </w:p>
          <w:p w:rsidR="003B0066" w:rsidRPr="00CB4916" w:rsidRDefault="003B0066" w:rsidP="00D74264">
            <w:pPr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CB4916">
              <w:rPr>
                <w:rFonts w:ascii="標楷體" w:eastAsia="標楷體" w:hAnsi="標楷體" w:cs="標楷體" w:hint="eastAsia"/>
                <w:szCs w:val="24"/>
              </w:rPr>
              <w:t>～</w:t>
            </w:r>
          </w:p>
          <w:p w:rsidR="003B0066" w:rsidRPr="00CB4916" w:rsidRDefault="003B0066" w:rsidP="00D74264">
            <w:pPr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CB4916">
              <w:rPr>
                <w:rFonts w:ascii="標楷體" w:eastAsia="標楷體" w:hAnsi="標楷體" w:cs="標楷體"/>
                <w:szCs w:val="24"/>
              </w:rPr>
              <w:t>1</w:t>
            </w:r>
            <w:r>
              <w:rPr>
                <w:rFonts w:ascii="標楷體" w:eastAsia="標楷體" w:hAnsi="標楷體" w:cs="標楷體" w:hint="eastAsia"/>
                <w:szCs w:val="24"/>
              </w:rPr>
              <w:t>4</w:t>
            </w:r>
            <w:r w:rsidRPr="00CB4916">
              <w:rPr>
                <w:rFonts w:ascii="標楷體" w:eastAsia="標楷體" w:hAnsi="標楷體" w:cs="標楷體"/>
                <w:szCs w:val="24"/>
              </w:rPr>
              <w:t>:</w:t>
            </w:r>
            <w:r>
              <w:rPr>
                <w:rFonts w:ascii="標楷體" w:eastAsia="標楷體" w:hAnsi="標楷體" w:cs="標楷體"/>
                <w:szCs w:val="24"/>
              </w:rPr>
              <w:t xml:space="preserve"> </w:t>
            </w:r>
            <w:r>
              <w:rPr>
                <w:rFonts w:ascii="標楷體" w:eastAsia="標楷體" w:hAnsi="標楷體" w:cs="標楷體" w:hint="eastAsia"/>
                <w:szCs w:val="24"/>
              </w:rPr>
              <w:t>45</w:t>
            </w:r>
          </w:p>
        </w:tc>
        <w:tc>
          <w:tcPr>
            <w:tcW w:w="21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0066" w:rsidRPr="00CB4916" w:rsidRDefault="003B0066" w:rsidP="00D7426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B4916">
              <w:rPr>
                <w:rFonts w:ascii="標楷體" w:eastAsia="標楷體" w:hAnsi="標楷體" w:hint="eastAsia"/>
                <w:szCs w:val="24"/>
              </w:rPr>
              <w:t>十二年</w:t>
            </w:r>
            <w:r>
              <w:rPr>
                <w:rFonts w:ascii="標楷體" w:eastAsia="標楷體" w:hAnsi="標楷體" w:hint="eastAsia"/>
                <w:szCs w:val="24"/>
              </w:rPr>
              <w:t>國教</w:t>
            </w:r>
            <w:r w:rsidRPr="00CB4916">
              <w:rPr>
                <w:rFonts w:ascii="標楷體" w:eastAsia="標楷體" w:hAnsi="標楷體" w:hint="eastAsia"/>
                <w:szCs w:val="24"/>
              </w:rPr>
              <w:t>課綱</w:t>
            </w:r>
            <w:r>
              <w:rPr>
                <w:rFonts w:ascii="標楷體" w:eastAsia="標楷體" w:hAnsi="標楷體" w:hint="eastAsia"/>
                <w:szCs w:val="24"/>
              </w:rPr>
              <w:t>-</w:t>
            </w:r>
            <w:r w:rsidRPr="00CB4916">
              <w:rPr>
                <w:rFonts w:ascii="標楷體" w:eastAsia="標楷體" w:hAnsi="標楷體" w:hint="eastAsia"/>
                <w:szCs w:val="24"/>
              </w:rPr>
              <w:t>人權教育議</w:t>
            </w:r>
            <w:r>
              <w:rPr>
                <w:rFonts w:ascii="標楷體" w:eastAsia="標楷體" w:hAnsi="標楷體" w:hint="eastAsia"/>
                <w:szCs w:val="24"/>
              </w:rPr>
              <w:t>題實質內涵及融入各領域</w:t>
            </w:r>
          </w:p>
        </w:tc>
        <w:tc>
          <w:tcPr>
            <w:tcW w:w="21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0066" w:rsidRPr="00CB4916" w:rsidRDefault="003B0066" w:rsidP="00D7426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B4916">
              <w:rPr>
                <w:rFonts w:ascii="標楷體" w:eastAsia="標楷體" w:hAnsi="標楷體" w:cs="標楷體" w:hint="eastAsia"/>
                <w:szCs w:val="24"/>
              </w:rPr>
              <w:t>課程主題：</w:t>
            </w:r>
          </w:p>
          <w:p w:rsidR="003B0066" w:rsidRPr="00CB4916" w:rsidRDefault="003B0066" w:rsidP="00D7426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B4916">
              <w:rPr>
                <w:rFonts w:ascii="標楷體" w:eastAsia="標楷體" w:hAnsi="標楷體" w:cs="標楷體" w:hint="eastAsia"/>
                <w:szCs w:val="24"/>
              </w:rPr>
              <w:t>人權教育素養導向</w:t>
            </w:r>
            <w:r>
              <w:rPr>
                <w:rFonts w:ascii="標楷體" w:eastAsia="標楷體" w:hAnsi="標楷體" w:cs="標楷體" w:hint="eastAsia"/>
                <w:szCs w:val="24"/>
              </w:rPr>
              <w:t>教學示例與實作</w:t>
            </w:r>
          </w:p>
        </w:tc>
      </w:tr>
      <w:tr w:rsidR="003B0066" w:rsidRPr="00CB4916" w:rsidTr="00D74264">
        <w:trPr>
          <w:trHeight w:val="1227"/>
        </w:trPr>
        <w:tc>
          <w:tcPr>
            <w:tcW w:w="7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0066" w:rsidRPr="00CB4916" w:rsidRDefault="003B0066" w:rsidP="00D74264">
            <w:pPr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CB4916">
              <w:rPr>
                <w:rFonts w:ascii="標楷體" w:eastAsia="標楷體" w:hAnsi="標楷體" w:cs="標楷體" w:hint="eastAsia"/>
                <w:szCs w:val="24"/>
              </w:rPr>
              <w:t>1</w:t>
            </w:r>
            <w:r>
              <w:rPr>
                <w:rFonts w:ascii="標楷體" w:eastAsia="標楷體" w:hAnsi="標楷體" w:cs="標楷體" w:hint="eastAsia"/>
                <w:szCs w:val="24"/>
              </w:rPr>
              <w:t>4</w:t>
            </w:r>
            <w:r w:rsidRPr="00CB4916">
              <w:rPr>
                <w:rFonts w:ascii="標楷體" w:eastAsia="標楷體" w:hAnsi="標楷體" w:cs="標楷體" w:hint="eastAsia"/>
                <w:szCs w:val="24"/>
              </w:rPr>
              <w:t>：</w:t>
            </w:r>
            <w:r>
              <w:rPr>
                <w:rFonts w:ascii="標楷體" w:eastAsia="標楷體" w:hAnsi="標楷體" w:cs="標楷體" w:hint="eastAsia"/>
                <w:szCs w:val="24"/>
              </w:rPr>
              <w:t>45</w:t>
            </w:r>
          </w:p>
          <w:p w:rsidR="003B0066" w:rsidRPr="00CB4916" w:rsidRDefault="003B0066" w:rsidP="00D74264">
            <w:pPr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CB4916">
              <w:rPr>
                <w:rFonts w:ascii="標楷體" w:eastAsia="標楷體" w:hAnsi="標楷體" w:cs="標楷體" w:hint="eastAsia"/>
                <w:szCs w:val="24"/>
              </w:rPr>
              <w:t>～</w:t>
            </w:r>
          </w:p>
          <w:p w:rsidR="003B0066" w:rsidRPr="00CB4916" w:rsidRDefault="003B0066" w:rsidP="00D74264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15</w:t>
            </w:r>
            <w:r w:rsidRPr="00CB4916">
              <w:rPr>
                <w:rFonts w:ascii="標楷體" w:eastAsia="標楷體" w:hAnsi="標楷體" w:cs="標楷體"/>
                <w:szCs w:val="24"/>
              </w:rPr>
              <w:t>:</w:t>
            </w:r>
            <w:r>
              <w:rPr>
                <w:rFonts w:ascii="標楷體" w:eastAsia="標楷體" w:hAnsi="標楷體" w:cs="標楷體" w:hint="eastAsia"/>
                <w:szCs w:val="24"/>
              </w:rPr>
              <w:t>00</w:t>
            </w:r>
          </w:p>
        </w:tc>
        <w:tc>
          <w:tcPr>
            <w:tcW w:w="21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0066" w:rsidRPr="00CB4916" w:rsidRDefault="003B0066" w:rsidP="00D74264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CB4916">
              <w:rPr>
                <w:rFonts w:ascii="標楷體" w:eastAsia="標楷體" w:hAnsi="標楷體" w:cs="標楷體" w:hint="eastAsia"/>
                <w:szCs w:val="24"/>
              </w:rPr>
              <w:t>中場休息</w:t>
            </w:r>
          </w:p>
        </w:tc>
        <w:tc>
          <w:tcPr>
            <w:tcW w:w="21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0066" w:rsidRPr="00CB4916" w:rsidRDefault="003B0066" w:rsidP="00D74264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CB4916">
              <w:rPr>
                <w:rFonts w:ascii="標楷體" w:eastAsia="標楷體" w:hAnsi="標楷體" w:cs="標楷體" w:hint="eastAsia"/>
                <w:szCs w:val="24"/>
              </w:rPr>
              <w:t>中場休息</w:t>
            </w:r>
          </w:p>
        </w:tc>
      </w:tr>
      <w:tr w:rsidR="003B0066" w:rsidRPr="00CB4916" w:rsidTr="00D74264">
        <w:trPr>
          <w:trHeight w:val="1227"/>
        </w:trPr>
        <w:tc>
          <w:tcPr>
            <w:tcW w:w="7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0066" w:rsidRPr="00CB4916" w:rsidRDefault="003B0066" w:rsidP="00D74264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CB4916">
              <w:rPr>
                <w:rFonts w:ascii="標楷體" w:eastAsia="標楷體" w:hAnsi="標楷體" w:cs="標楷體" w:hint="eastAsia"/>
                <w:szCs w:val="24"/>
              </w:rPr>
              <w:t>1</w:t>
            </w:r>
            <w:r>
              <w:rPr>
                <w:rFonts w:ascii="標楷體" w:eastAsia="標楷體" w:hAnsi="標楷體" w:cs="標楷體"/>
                <w:szCs w:val="24"/>
              </w:rPr>
              <w:t>5</w:t>
            </w:r>
            <w:r w:rsidRPr="00CB4916">
              <w:rPr>
                <w:rFonts w:ascii="標楷體" w:eastAsia="標楷體" w:hAnsi="標楷體" w:cs="標楷體" w:hint="eastAsia"/>
                <w:szCs w:val="24"/>
              </w:rPr>
              <w:t>:</w:t>
            </w:r>
            <w:r>
              <w:rPr>
                <w:rFonts w:ascii="標楷體" w:eastAsia="標楷體" w:hAnsi="標楷體" w:cs="標楷體" w:hint="eastAsia"/>
                <w:szCs w:val="24"/>
              </w:rPr>
              <w:t>00</w:t>
            </w:r>
          </w:p>
          <w:p w:rsidR="003B0066" w:rsidRPr="00CB4916" w:rsidRDefault="003B0066" w:rsidP="00D74264">
            <w:pPr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CB4916">
              <w:rPr>
                <w:rFonts w:ascii="標楷體" w:eastAsia="標楷體" w:hAnsi="標楷體" w:cs="標楷體" w:hint="eastAsia"/>
                <w:szCs w:val="24"/>
              </w:rPr>
              <w:t>～</w:t>
            </w:r>
          </w:p>
          <w:p w:rsidR="003B0066" w:rsidRPr="00CB4916" w:rsidRDefault="003B0066" w:rsidP="00D74264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CB4916">
              <w:rPr>
                <w:rFonts w:ascii="標楷體" w:eastAsia="標楷體" w:hAnsi="標楷體" w:cs="標楷體"/>
                <w:szCs w:val="24"/>
              </w:rPr>
              <w:t>1</w:t>
            </w:r>
            <w:r>
              <w:rPr>
                <w:rFonts w:ascii="標楷體" w:eastAsia="標楷體" w:hAnsi="標楷體" w:cs="標楷體" w:hint="eastAsia"/>
                <w:szCs w:val="24"/>
              </w:rPr>
              <w:t>6</w:t>
            </w:r>
            <w:r w:rsidRPr="00CB4916">
              <w:rPr>
                <w:rFonts w:ascii="標楷體" w:eastAsia="標楷體" w:hAnsi="標楷體" w:cs="標楷體"/>
                <w:szCs w:val="24"/>
              </w:rPr>
              <w:t>:</w:t>
            </w:r>
            <w:r>
              <w:rPr>
                <w:rFonts w:ascii="標楷體" w:eastAsia="標楷體" w:hAnsi="標楷體" w:cs="標楷體"/>
                <w:szCs w:val="24"/>
              </w:rPr>
              <w:t>0</w:t>
            </w:r>
            <w:r>
              <w:rPr>
                <w:rFonts w:ascii="標楷體" w:eastAsia="標楷體" w:hAnsi="標楷體" w:cs="標楷體" w:hint="eastAsia"/>
                <w:szCs w:val="24"/>
              </w:rPr>
              <w:t>0</w:t>
            </w:r>
          </w:p>
        </w:tc>
        <w:tc>
          <w:tcPr>
            <w:tcW w:w="21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0066" w:rsidRPr="00CB4916" w:rsidRDefault="003B0066" w:rsidP="00D74264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CB4916">
              <w:rPr>
                <w:rFonts w:ascii="標楷體" w:eastAsia="標楷體" w:hAnsi="標楷體" w:hint="eastAsia"/>
                <w:szCs w:val="24"/>
              </w:rPr>
              <w:t>十二年</w:t>
            </w:r>
            <w:r>
              <w:rPr>
                <w:rFonts w:ascii="標楷體" w:eastAsia="標楷體" w:hAnsi="標楷體" w:hint="eastAsia"/>
                <w:szCs w:val="24"/>
              </w:rPr>
              <w:t>國教</w:t>
            </w:r>
            <w:r w:rsidRPr="00CB4916">
              <w:rPr>
                <w:rFonts w:ascii="標楷體" w:eastAsia="標楷體" w:hAnsi="標楷體" w:hint="eastAsia"/>
                <w:szCs w:val="24"/>
              </w:rPr>
              <w:t>課綱</w:t>
            </w:r>
            <w:r>
              <w:rPr>
                <w:rFonts w:ascii="標楷體" w:eastAsia="標楷體" w:hAnsi="標楷體" w:hint="eastAsia"/>
                <w:szCs w:val="24"/>
              </w:rPr>
              <w:t>-</w:t>
            </w:r>
            <w:r w:rsidRPr="00CB4916">
              <w:rPr>
                <w:rFonts w:ascii="標楷體" w:eastAsia="標楷體" w:hAnsi="標楷體" w:hint="eastAsia"/>
                <w:szCs w:val="24"/>
              </w:rPr>
              <w:t>人權教育議</w:t>
            </w:r>
            <w:r>
              <w:rPr>
                <w:rFonts w:ascii="標楷體" w:eastAsia="標楷體" w:hAnsi="標楷體" w:hint="eastAsia"/>
                <w:szCs w:val="24"/>
              </w:rPr>
              <w:t>題實質內涵及融入各領域</w:t>
            </w:r>
          </w:p>
        </w:tc>
        <w:tc>
          <w:tcPr>
            <w:tcW w:w="21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0066" w:rsidRPr="00CB4916" w:rsidRDefault="003B0066" w:rsidP="00D7426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B4916">
              <w:rPr>
                <w:rFonts w:ascii="標楷體" w:eastAsia="標楷體" w:hAnsi="標楷體" w:cs="標楷體" w:hint="eastAsia"/>
                <w:szCs w:val="24"/>
              </w:rPr>
              <w:t>課程主題：</w:t>
            </w:r>
          </w:p>
          <w:p w:rsidR="003B0066" w:rsidRPr="00CB4916" w:rsidRDefault="003B0066" w:rsidP="00D74264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CB4916">
              <w:rPr>
                <w:rFonts w:ascii="標楷體" w:eastAsia="標楷體" w:hAnsi="標楷體" w:cs="標楷體" w:hint="eastAsia"/>
                <w:szCs w:val="24"/>
              </w:rPr>
              <w:t>人權教育素養導向</w:t>
            </w:r>
            <w:r>
              <w:rPr>
                <w:rFonts w:ascii="標楷體" w:eastAsia="標楷體" w:hAnsi="標楷體" w:cs="標楷體" w:hint="eastAsia"/>
                <w:szCs w:val="24"/>
              </w:rPr>
              <w:t>教學示例與實作</w:t>
            </w:r>
          </w:p>
        </w:tc>
      </w:tr>
      <w:tr w:rsidR="003B0066" w:rsidRPr="00CB4916" w:rsidTr="00D74264">
        <w:trPr>
          <w:trHeight w:val="1227"/>
        </w:trPr>
        <w:tc>
          <w:tcPr>
            <w:tcW w:w="7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0066" w:rsidRPr="00CB4916" w:rsidRDefault="003B0066" w:rsidP="00D74264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CB4916">
              <w:rPr>
                <w:rFonts w:ascii="標楷體" w:eastAsia="標楷體" w:hAnsi="標楷體" w:cs="標楷體" w:hint="eastAsia"/>
                <w:szCs w:val="24"/>
              </w:rPr>
              <w:t>1</w:t>
            </w:r>
            <w:r>
              <w:rPr>
                <w:rFonts w:ascii="標楷體" w:eastAsia="標楷體" w:hAnsi="標楷體" w:cs="標楷體" w:hint="eastAsia"/>
                <w:szCs w:val="24"/>
              </w:rPr>
              <w:t>6</w:t>
            </w:r>
            <w:r w:rsidRPr="00CB4916">
              <w:rPr>
                <w:rFonts w:ascii="標楷體" w:eastAsia="標楷體" w:hAnsi="標楷體" w:cs="標楷體" w:hint="eastAsia"/>
                <w:szCs w:val="24"/>
              </w:rPr>
              <w:t>:</w:t>
            </w:r>
            <w:r>
              <w:rPr>
                <w:rFonts w:ascii="標楷體" w:eastAsia="標楷體" w:hAnsi="標楷體" w:cs="標楷體"/>
                <w:szCs w:val="24"/>
              </w:rPr>
              <w:t>0</w:t>
            </w:r>
            <w:r>
              <w:rPr>
                <w:rFonts w:ascii="標楷體" w:eastAsia="標楷體" w:hAnsi="標楷體" w:cs="標楷體" w:hint="eastAsia"/>
                <w:szCs w:val="24"/>
              </w:rPr>
              <w:t>0</w:t>
            </w:r>
          </w:p>
          <w:p w:rsidR="003B0066" w:rsidRPr="00CB4916" w:rsidRDefault="003B0066" w:rsidP="00D74264">
            <w:pPr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CB4916">
              <w:rPr>
                <w:rFonts w:ascii="標楷體" w:eastAsia="標楷體" w:hAnsi="標楷體" w:cs="標楷體" w:hint="eastAsia"/>
                <w:szCs w:val="24"/>
              </w:rPr>
              <w:t>～</w:t>
            </w:r>
          </w:p>
          <w:p w:rsidR="003B0066" w:rsidRPr="00CB4916" w:rsidRDefault="003B0066" w:rsidP="00D74264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CB4916">
              <w:rPr>
                <w:rFonts w:ascii="標楷體" w:eastAsia="標楷體" w:hAnsi="標楷體" w:cs="標楷體"/>
                <w:szCs w:val="24"/>
              </w:rPr>
              <w:t>1</w:t>
            </w:r>
            <w:r>
              <w:rPr>
                <w:rFonts w:ascii="標楷體" w:eastAsia="標楷體" w:hAnsi="標楷體" w:cs="標楷體" w:hint="eastAsia"/>
                <w:szCs w:val="24"/>
              </w:rPr>
              <w:t>6</w:t>
            </w:r>
            <w:r w:rsidRPr="00CB4916">
              <w:rPr>
                <w:rFonts w:ascii="標楷體" w:eastAsia="標楷體" w:hAnsi="標楷體" w:cs="標楷體" w:hint="eastAsia"/>
                <w:szCs w:val="24"/>
              </w:rPr>
              <w:t>:</w:t>
            </w:r>
            <w:r>
              <w:rPr>
                <w:rFonts w:ascii="標楷體" w:eastAsia="標楷體" w:hAnsi="標楷體" w:cs="標楷體"/>
                <w:szCs w:val="24"/>
              </w:rPr>
              <w:t>3</w:t>
            </w:r>
            <w:r>
              <w:rPr>
                <w:rFonts w:ascii="標楷體" w:eastAsia="標楷體" w:hAnsi="標楷體" w:cs="標楷體" w:hint="eastAsia"/>
                <w:szCs w:val="24"/>
              </w:rPr>
              <w:t>0</w:t>
            </w:r>
          </w:p>
        </w:tc>
        <w:tc>
          <w:tcPr>
            <w:tcW w:w="21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0066" w:rsidRPr="00CB4916" w:rsidRDefault="003B0066" w:rsidP="00D74264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CB4916">
              <w:rPr>
                <w:rFonts w:ascii="標楷體" w:eastAsia="標楷體" w:hAnsi="標楷體" w:cs="標楷體" w:hint="eastAsia"/>
                <w:szCs w:val="24"/>
              </w:rPr>
              <w:t>綜合座談</w:t>
            </w:r>
          </w:p>
          <w:p w:rsidR="003B0066" w:rsidRPr="00CB4916" w:rsidRDefault="003B0066" w:rsidP="00D74264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CB4916">
              <w:rPr>
                <w:rFonts w:ascii="標楷體" w:eastAsia="標楷體" w:hAnsi="標楷體" w:cs="標楷體" w:hint="eastAsia"/>
                <w:szCs w:val="24"/>
              </w:rPr>
              <w:t>外聘講師：央團退休教師蕭玉芬老師</w:t>
            </w:r>
          </w:p>
        </w:tc>
        <w:tc>
          <w:tcPr>
            <w:tcW w:w="21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0066" w:rsidRPr="00CB4916" w:rsidRDefault="003B0066" w:rsidP="00D74264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CB4916">
              <w:rPr>
                <w:rFonts w:ascii="標楷體" w:eastAsia="標楷體" w:hAnsi="標楷體" w:cs="標楷體" w:hint="eastAsia"/>
                <w:szCs w:val="24"/>
              </w:rPr>
              <w:t>綜合座談</w:t>
            </w:r>
          </w:p>
          <w:p w:rsidR="003B0066" w:rsidRPr="00CB4916" w:rsidRDefault="003B0066" w:rsidP="00D74264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CB4916">
              <w:rPr>
                <w:rFonts w:ascii="標楷體" w:eastAsia="標楷體" w:hAnsi="標楷體" w:cs="標楷體" w:hint="eastAsia"/>
                <w:szCs w:val="24"/>
              </w:rPr>
              <w:t>外聘講師：央團退休教師蕭玉芬老師</w:t>
            </w:r>
          </w:p>
        </w:tc>
      </w:tr>
    </w:tbl>
    <w:p w:rsidR="003B0066" w:rsidRPr="00FD0D3E" w:rsidRDefault="003B0066" w:rsidP="003B0066">
      <w:pPr>
        <w:pStyle w:val="a3"/>
        <w:ind w:leftChars="0" w:left="764"/>
        <w:rPr>
          <w:rFonts w:ascii="標楷體" w:eastAsia="標楷體" w:hAnsi="標楷體"/>
          <w:szCs w:val="24"/>
        </w:rPr>
      </w:pPr>
    </w:p>
    <w:p w:rsidR="003B0066" w:rsidRPr="00CB4916" w:rsidRDefault="003B0066" w:rsidP="003B0066">
      <w:pPr>
        <w:jc w:val="both"/>
        <w:rPr>
          <w:rFonts w:ascii="標楷體" w:eastAsia="標楷體" w:hAnsi="標楷體"/>
          <w:szCs w:val="24"/>
        </w:rPr>
      </w:pPr>
      <w:r w:rsidRPr="00CB4916">
        <w:rPr>
          <w:rFonts w:ascii="標楷體" w:eastAsia="標楷體" w:hAnsi="標楷體" w:hint="eastAsia"/>
          <w:szCs w:val="24"/>
        </w:rPr>
        <w:t>七、經費來源與概算：</w:t>
      </w:r>
    </w:p>
    <w:p w:rsidR="003B0066" w:rsidRPr="00CB4916" w:rsidRDefault="003B0066" w:rsidP="003B0066">
      <w:pPr>
        <w:jc w:val="both"/>
        <w:rPr>
          <w:rFonts w:ascii="標楷體" w:eastAsia="標楷體" w:hAnsi="標楷體"/>
          <w:szCs w:val="24"/>
        </w:rPr>
      </w:pPr>
      <w:r w:rsidRPr="00CB4916">
        <w:rPr>
          <w:rFonts w:ascii="標楷體" w:eastAsia="標楷體" w:hAnsi="標楷體" w:hint="eastAsia"/>
          <w:szCs w:val="24"/>
        </w:rPr>
        <w:t>由「</w:t>
      </w:r>
      <w:r w:rsidRPr="00CB4916">
        <w:rPr>
          <w:rFonts w:ascii="標楷體" w:eastAsia="標楷體" w:hAnsi="標楷體"/>
          <w:szCs w:val="24"/>
        </w:rPr>
        <w:t>教育部補助直轄市縣</w:t>
      </w:r>
      <w:r w:rsidRPr="00CB4916">
        <w:rPr>
          <w:rFonts w:ascii="標楷體" w:eastAsia="標楷體" w:hAnsi="標楷體"/>
          <w:bCs/>
          <w:szCs w:val="24"/>
        </w:rPr>
        <w:t>(</w:t>
      </w:r>
      <w:r w:rsidRPr="00CB4916">
        <w:rPr>
          <w:rFonts w:ascii="標楷體" w:eastAsia="標楷體" w:hAnsi="標楷體"/>
          <w:szCs w:val="24"/>
        </w:rPr>
        <w:t>市</w:t>
      </w:r>
      <w:r w:rsidRPr="00CB4916">
        <w:rPr>
          <w:rFonts w:ascii="標楷體" w:eastAsia="標楷體" w:hAnsi="標楷體"/>
          <w:bCs/>
          <w:szCs w:val="24"/>
        </w:rPr>
        <w:t>)</w:t>
      </w:r>
      <w:r w:rsidRPr="00CB4916">
        <w:rPr>
          <w:rFonts w:ascii="標楷體" w:eastAsia="標楷體" w:hAnsi="標楷體"/>
          <w:szCs w:val="24"/>
        </w:rPr>
        <w:t>政府精進國民中學及國民小學教師教學專業與課程品質作業要點</w:t>
      </w:r>
      <w:r w:rsidRPr="00CB4916">
        <w:rPr>
          <w:rFonts w:ascii="標楷體" w:eastAsia="標楷體" w:hAnsi="標楷體" w:hint="eastAsia"/>
          <w:szCs w:val="24"/>
        </w:rPr>
        <w:t>」補助支應。</w:t>
      </w:r>
    </w:p>
    <w:p w:rsidR="0018748B" w:rsidRPr="003B0066" w:rsidRDefault="0018748B"/>
    <w:sectPr w:rsidR="0018748B" w:rsidRPr="003B006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35F28"/>
    <w:multiLevelType w:val="hybridMultilevel"/>
    <w:tmpl w:val="AC0848CC"/>
    <w:lvl w:ilvl="0" w:tplc="04090015">
      <w:start w:val="1"/>
      <w:numFmt w:val="taiwaneseCountingThousand"/>
      <w:lvlText w:val="%1、"/>
      <w:lvlJc w:val="left"/>
      <w:pPr>
        <w:ind w:left="764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1244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724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204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684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164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644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124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604" w:hanging="480"/>
      </w:pPr>
      <w:rPr>
        <w:rFonts w:cs="Times New Roman"/>
      </w:rPr>
    </w:lvl>
  </w:abstractNum>
  <w:abstractNum w:abstractNumId="1">
    <w:nsid w:val="539F48EE"/>
    <w:multiLevelType w:val="hybridMultilevel"/>
    <w:tmpl w:val="CC58E2BC"/>
    <w:lvl w:ilvl="0" w:tplc="36AE246C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066"/>
    <w:rsid w:val="0018748B"/>
    <w:rsid w:val="003B0066"/>
    <w:rsid w:val="00961510"/>
    <w:rsid w:val="00B96D72"/>
    <w:rsid w:val="00E36463"/>
    <w:rsid w:val="00F35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06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B0066"/>
    <w:pPr>
      <w:ind w:leftChars="200" w:left="480"/>
    </w:pPr>
  </w:style>
  <w:style w:type="table" w:styleId="a5">
    <w:name w:val="Table Grid"/>
    <w:basedOn w:val="a1"/>
    <w:uiPriority w:val="59"/>
    <w:rsid w:val="003B00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清單段落 字元"/>
    <w:link w:val="a3"/>
    <w:uiPriority w:val="34"/>
    <w:locked/>
    <w:rsid w:val="003B0066"/>
  </w:style>
  <w:style w:type="paragraph" w:customStyle="1" w:styleId="Default">
    <w:name w:val="Default"/>
    <w:rsid w:val="003B0066"/>
    <w:pPr>
      <w:widowControl w:val="0"/>
      <w:autoSpaceDE w:val="0"/>
      <w:autoSpaceDN w:val="0"/>
      <w:adjustRightInd w:val="0"/>
    </w:pPr>
    <w:rPr>
      <w:rFonts w:ascii="標楷體" w:eastAsia="新細明體" w:hAnsi="標楷體" w:cs="標楷體"/>
      <w:color w:val="000000"/>
      <w:kern w:val="0"/>
      <w:szCs w:val="24"/>
    </w:rPr>
  </w:style>
  <w:style w:type="paragraph" w:styleId="a6">
    <w:name w:val="annotation text"/>
    <w:basedOn w:val="a"/>
    <w:link w:val="a7"/>
    <w:uiPriority w:val="99"/>
    <w:semiHidden/>
    <w:rsid w:val="003B0066"/>
    <w:rPr>
      <w:rFonts w:ascii="Calibri" w:eastAsia="新細明體" w:hAnsi="Calibri" w:cs="Calibri"/>
      <w:kern w:val="0"/>
      <w:sz w:val="20"/>
      <w:szCs w:val="20"/>
    </w:rPr>
  </w:style>
  <w:style w:type="character" w:customStyle="1" w:styleId="a7">
    <w:name w:val="註解文字 字元"/>
    <w:basedOn w:val="a0"/>
    <w:link w:val="a6"/>
    <w:uiPriority w:val="99"/>
    <w:semiHidden/>
    <w:rsid w:val="003B0066"/>
    <w:rPr>
      <w:rFonts w:ascii="Calibri" w:eastAsia="新細明體" w:hAnsi="Calibri" w:cs="Calibri"/>
      <w:kern w:val="0"/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3B0066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3B00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B006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06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B0066"/>
    <w:pPr>
      <w:ind w:leftChars="200" w:left="480"/>
    </w:pPr>
  </w:style>
  <w:style w:type="table" w:styleId="a5">
    <w:name w:val="Table Grid"/>
    <w:basedOn w:val="a1"/>
    <w:uiPriority w:val="59"/>
    <w:rsid w:val="003B00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清單段落 字元"/>
    <w:link w:val="a3"/>
    <w:uiPriority w:val="34"/>
    <w:locked/>
    <w:rsid w:val="003B0066"/>
  </w:style>
  <w:style w:type="paragraph" w:customStyle="1" w:styleId="Default">
    <w:name w:val="Default"/>
    <w:rsid w:val="003B0066"/>
    <w:pPr>
      <w:widowControl w:val="0"/>
      <w:autoSpaceDE w:val="0"/>
      <w:autoSpaceDN w:val="0"/>
      <w:adjustRightInd w:val="0"/>
    </w:pPr>
    <w:rPr>
      <w:rFonts w:ascii="標楷體" w:eastAsia="新細明體" w:hAnsi="標楷體" w:cs="標楷體"/>
      <w:color w:val="000000"/>
      <w:kern w:val="0"/>
      <w:szCs w:val="24"/>
    </w:rPr>
  </w:style>
  <w:style w:type="paragraph" w:styleId="a6">
    <w:name w:val="annotation text"/>
    <w:basedOn w:val="a"/>
    <w:link w:val="a7"/>
    <w:uiPriority w:val="99"/>
    <w:semiHidden/>
    <w:rsid w:val="003B0066"/>
    <w:rPr>
      <w:rFonts w:ascii="Calibri" w:eastAsia="新細明體" w:hAnsi="Calibri" w:cs="Calibri"/>
      <w:kern w:val="0"/>
      <w:sz w:val="20"/>
      <w:szCs w:val="20"/>
    </w:rPr>
  </w:style>
  <w:style w:type="character" w:customStyle="1" w:styleId="a7">
    <w:name w:val="註解文字 字元"/>
    <w:basedOn w:val="a0"/>
    <w:link w:val="a6"/>
    <w:uiPriority w:val="99"/>
    <w:semiHidden/>
    <w:rsid w:val="003B0066"/>
    <w:rPr>
      <w:rFonts w:ascii="Calibri" w:eastAsia="新細明體" w:hAnsi="Calibri" w:cs="Calibri"/>
      <w:kern w:val="0"/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3B0066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3B00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B006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實習1</dc:creator>
  <cp:lastModifiedBy>user1</cp:lastModifiedBy>
  <cp:revision>2</cp:revision>
  <dcterms:created xsi:type="dcterms:W3CDTF">2020-09-29T07:39:00Z</dcterms:created>
  <dcterms:modified xsi:type="dcterms:W3CDTF">2020-09-29T07:39:00Z</dcterms:modified>
</cp:coreProperties>
</file>