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1" w:lineRule="auto" w:before="18"/>
        <w:ind w:left="3537" w:right="3426" w:firstLine="360"/>
        <w:jc w:val="left"/>
        <w:rPr>
          <w:sz w:val="36"/>
        </w:rPr>
      </w:pPr>
      <w:r>
        <w:rPr>
          <w:color w:val="0000FF"/>
          <w:sz w:val="36"/>
        </w:rPr>
        <w:t>桃園市政府教育局 防毒軟體大量授權方案</w:t>
      </w:r>
    </w:p>
    <w:p>
      <w:pPr>
        <w:spacing w:before="83"/>
        <w:ind w:left="4766" w:right="0" w:firstLine="0"/>
        <w:jc w:val="left"/>
        <w:rPr>
          <w:rFonts w:ascii="Verdana"/>
          <w:b/>
          <w:sz w:val="36"/>
        </w:rPr>
      </w:pPr>
      <w:r>
        <w:rPr>
          <w:rFonts w:ascii="Verdana"/>
          <w:b/>
          <w:color w:val="0000FF"/>
          <w:sz w:val="36"/>
        </w:rPr>
        <w:t>Q &amp; A</w:t>
      </w:r>
    </w:p>
    <w:p>
      <w:pPr>
        <w:tabs>
          <w:tab w:pos="7070" w:val="left" w:leader="none"/>
        </w:tabs>
        <w:spacing w:line="336" w:lineRule="auto" w:before="359"/>
        <w:ind w:left="112" w:right="409" w:firstLine="0"/>
        <w:jc w:val="left"/>
        <w:rPr>
          <w:rFonts w:ascii="Droid Sans Fallback" w:eastAsia="Droid Sans Fallback" w:hint="eastAsia"/>
          <w:sz w:val="28"/>
        </w:rPr>
      </w:pPr>
      <w:r>
        <w:rPr>
          <w:rFonts w:ascii="Droid Sans Fallback" w:eastAsia="Droid Sans Fallback" w:hint="eastAsia"/>
          <w:sz w:val="28"/>
        </w:rPr>
        <w:t>簽約授權產品：</w:t>
      </w:r>
      <w:r>
        <w:rPr>
          <w:rFonts w:ascii="Arial" w:eastAsia="Arial"/>
          <w:b/>
          <w:sz w:val="28"/>
        </w:rPr>
        <w:t>ESET</w:t>
      </w:r>
      <w:r>
        <w:rPr>
          <w:rFonts w:ascii="Arial" w:eastAsia="Arial"/>
          <w:b/>
          <w:spacing w:val="-3"/>
          <w:sz w:val="28"/>
        </w:rPr>
        <w:t> </w:t>
      </w:r>
      <w:r>
        <w:rPr>
          <w:rFonts w:ascii="Arial" w:eastAsia="Arial"/>
          <w:b/>
          <w:sz w:val="28"/>
        </w:rPr>
        <w:t>Endpoint Protection</w:t>
      </w:r>
      <w:r>
        <w:rPr>
          <w:rFonts w:ascii="Arial" w:eastAsia="Arial"/>
          <w:b/>
          <w:spacing w:val="-3"/>
          <w:sz w:val="28"/>
        </w:rPr>
        <w:t> </w:t>
      </w:r>
      <w:r>
        <w:rPr>
          <w:rFonts w:ascii="Arial" w:eastAsia="Arial"/>
          <w:b/>
          <w:sz w:val="28"/>
        </w:rPr>
        <w:t>Standard</w:t>
        <w:tab/>
      </w:r>
      <w:r>
        <w:rPr>
          <w:rFonts w:ascii="Droid Sans Fallback" w:eastAsia="Droid Sans Fallback" w:hint="eastAsia"/>
          <w:sz w:val="28"/>
        </w:rPr>
        <w:t>網路安全套裝</w:t>
      </w:r>
      <w:r>
        <w:rPr>
          <w:rFonts w:ascii="Droid Sans Fallback" w:eastAsia="Droid Sans Fallback" w:hint="eastAsia"/>
          <w:spacing w:val="-3"/>
          <w:sz w:val="28"/>
        </w:rPr>
        <w:t>教育</w:t>
      </w:r>
      <w:r>
        <w:rPr>
          <w:rFonts w:ascii="Droid Sans Fallback" w:eastAsia="Droid Sans Fallback" w:hint="eastAsia"/>
          <w:sz w:val="28"/>
        </w:rPr>
        <w:t>授權版簽約授權年限：</w:t>
      </w:r>
      <w:r>
        <w:rPr>
          <w:rFonts w:ascii="Arial" w:eastAsia="Arial"/>
          <w:b/>
          <w:sz w:val="28"/>
        </w:rPr>
        <w:t>3</w:t>
      </w:r>
      <w:r>
        <w:rPr>
          <w:rFonts w:ascii="Arial" w:eastAsia="Arial"/>
          <w:b/>
          <w:spacing w:val="-11"/>
          <w:sz w:val="28"/>
        </w:rPr>
        <w:t> </w:t>
      </w:r>
      <w:r>
        <w:rPr>
          <w:rFonts w:ascii="Droid Sans Fallback" w:eastAsia="Droid Sans Fallback" w:hint="eastAsia"/>
          <w:sz w:val="28"/>
        </w:rPr>
        <w:t>年</w:t>
      </w:r>
    </w:p>
    <w:p>
      <w:pPr>
        <w:spacing w:line="513" w:lineRule="exact" w:before="0"/>
        <w:ind w:left="112" w:right="0" w:firstLine="0"/>
        <w:jc w:val="left"/>
        <w:rPr>
          <w:rFonts w:ascii="Droid Sans Fallback" w:eastAsia="Droid Sans Fallback" w:hint="eastAsia"/>
          <w:sz w:val="28"/>
        </w:rPr>
      </w:pPr>
      <w:r>
        <w:rPr>
          <w:rFonts w:ascii="Droid Sans Fallback" w:eastAsia="Droid Sans Fallback" w:hint="eastAsia"/>
          <w:sz w:val="28"/>
        </w:rPr>
        <w:t>簽約授權單位及範圍：桃園市政府教育局所屬公立高中暨國民中小學幼兒園</w:t>
      </w:r>
    </w:p>
    <w:p>
      <w:pPr>
        <w:spacing w:line="336" w:lineRule="auto" w:before="206"/>
        <w:ind w:left="112" w:right="102" w:firstLine="0"/>
        <w:jc w:val="left"/>
        <w:rPr>
          <w:rFonts w:ascii="Droid Sans Fallback" w:eastAsia="Droid Sans Fallback" w:hint="eastAsia"/>
          <w:sz w:val="28"/>
        </w:rPr>
      </w:pPr>
      <w:r>
        <w:rPr>
          <w:rFonts w:ascii="Droid Sans Fallback" w:eastAsia="Droid Sans Fallback" w:hint="eastAsia"/>
          <w:spacing w:val="-5"/>
          <w:sz w:val="28"/>
        </w:rPr>
        <w:t>授權適用對象：僅限桃園市內公立高中暨國民中小學幼兒園校內使用，不含教職員在家授權使用，非校內使用者，主機將不定期清除授權                                                     </w:t>
      </w:r>
      <w:r>
        <w:rPr>
          <w:rFonts w:ascii="Arial" w:eastAsia="Arial"/>
          <w:b/>
          <w:spacing w:val="-5"/>
          <w:sz w:val="28"/>
        </w:rPr>
        <w:t>(</w:t>
      </w:r>
      <w:r>
        <w:rPr>
          <w:rFonts w:ascii="Droid Sans Fallback" w:eastAsia="Droid Sans Fallback" w:hint="eastAsia"/>
          <w:spacing w:val="-5"/>
          <w:sz w:val="28"/>
        </w:rPr>
        <w:t>目前只接受 </w:t>
      </w:r>
      <w:r>
        <w:rPr>
          <w:rFonts w:ascii="Arial" w:eastAsia="Arial"/>
          <w:b/>
          <w:sz w:val="28"/>
        </w:rPr>
        <w:t>163.30.0.0/16</w:t>
      </w:r>
      <w:r>
        <w:rPr>
          <w:rFonts w:ascii="Arial" w:eastAsia="Arial"/>
          <w:b/>
          <w:spacing w:val="59"/>
          <w:sz w:val="28"/>
        </w:rPr>
        <w:t> </w:t>
      </w:r>
      <w:r>
        <w:rPr>
          <w:rFonts w:ascii="Droid Sans Fallback" w:eastAsia="Droid Sans Fallback" w:hint="eastAsia"/>
          <w:spacing w:val="34"/>
          <w:sz w:val="28"/>
        </w:rPr>
        <w:t>及 </w:t>
      </w:r>
      <w:r>
        <w:rPr>
          <w:rFonts w:ascii="Arial" w:eastAsia="Arial"/>
          <w:b/>
          <w:sz w:val="28"/>
        </w:rPr>
        <w:t>10.0.0.0/8 </w:t>
      </w:r>
      <w:r>
        <w:rPr>
          <w:rFonts w:ascii="Droid Sans Fallback" w:eastAsia="Droid Sans Fallback" w:hint="eastAsia"/>
          <w:sz w:val="28"/>
        </w:rPr>
        <w:t>之網段進行註冊</w:t>
      </w:r>
      <w:r>
        <w:rPr>
          <w:rFonts w:ascii="Arial" w:eastAsia="Arial"/>
          <w:b/>
          <w:spacing w:val="-3"/>
          <w:sz w:val="28"/>
        </w:rPr>
        <w:t>)</w:t>
      </w:r>
      <w:r>
        <w:rPr>
          <w:rFonts w:ascii="Droid Sans Fallback" w:eastAsia="Droid Sans Fallback" w:hint="eastAsia"/>
          <w:sz w:val="28"/>
        </w:rPr>
        <w:t>。</w:t>
      </w:r>
    </w:p>
    <w:p>
      <w:pPr>
        <w:pStyle w:val="BodyText"/>
        <w:spacing w:before="7"/>
        <w:ind w:left="0"/>
        <w:rPr>
          <w:rFonts w:ascii="Droid Sans Fallback"/>
          <w:sz w:val="32"/>
        </w:rPr>
      </w:pPr>
    </w:p>
    <w:p>
      <w:pPr>
        <w:spacing w:before="0"/>
        <w:ind w:left="112" w:right="0" w:firstLine="0"/>
        <w:jc w:val="left"/>
        <w:rPr>
          <w:rFonts w:ascii="Droid Sans Fallback" w:eastAsia="Droid Sans Fallback" w:hint="eastAsia"/>
          <w:sz w:val="28"/>
        </w:rPr>
      </w:pPr>
      <w:r>
        <w:rPr>
          <w:rFonts w:ascii="Arial" w:eastAsia="Arial"/>
          <w:sz w:val="28"/>
        </w:rPr>
        <w:t>ESET </w:t>
      </w:r>
      <w:r>
        <w:rPr>
          <w:rFonts w:ascii="Droid Sans Fallback" w:eastAsia="Droid Sans Fallback" w:hint="eastAsia"/>
          <w:sz w:val="28"/>
        </w:rPr>
        <w:t>防毒原廠</w:t>
      </w:r>
      <w:r>
        <w:rPr>
          <w:rFonts w:ascii="Arial" w:eastAsia="Arial"/>
          <w:b/>
          <w:sz w:val="28"/>
        </w:rPr>
        <w:t>(</w:t>
      </w:r>
      <w:r>
        <w:rPr>
          <w:rFonts w:ascii="Droid Sans Fallback" w:eastAsia="Droid Sans Fallback" w:hint="eastAsia"/>
          <w:sz w:val="28"/>
        </w:rPr>
        <w:t>在台公司登記</w:t>
      </w:r>
      <w:r>
        <w:rPr>
          <w:rFonts w:ascii="Arial" w:eastAsia="Arial"/>
          <w:b/>
          <w:sz w:val="28"/>
        </w:rPr>
        <w:t>:</w:t>
      </w:r>
      <w:r>
        <w:rPr>
          <w:rFonts w:ascii="Droid Sans Fallback" w:eastAsia="Droid Sans Fallback" w:hint="eastAsia"/>
          <w:sz w:val="28"/>
        </w:rPr>
        <w:t>台灣二版</w:t>
      </w:r>
      <w:r>
        <w:rPr>
          <w:rFonts w:ascii="Arial" w:eastAsia="Arial"/>
          <w:b/>
          <w:sz w:val="28"/>
        </w:rPr>
        <w:t>)</w:t>
      </w:r>
      <w:r>
        <w:rPr>
          <w:rFonts w:ascii="Droid Sans Fallback" w:eastAsia="Droid Sans Fallback" w:hint="eastAsia"/>
          <w:sz w:val="28"/>
        </w:rPr>
        <w:t>技術客服聯絡資訊：</w:t>
      </w:r>
    </w:p>
    <w:p>
      <w:pPr>
        <w:pStyle w:val="BodyText"/>
        <w:spacing w:before="10"/>
        <w:ind w:left="0"/>
        <w:rPr>
          <w:rFonts w:ascii="Droid Sans Fallback"/>
          <w:sz w:val="16"/>
        </w:rPr>
      </w:pPr>
    </w:p>
    <w:p>
      <w:pPr>
        <w:spacing w:before="0"/>
        <w:ind w:left="112" w:right="0" w:firstLine="0"/>
        <w:jc w:val="left"/>
        <w:rPr>
          <w:rFonts w:ascii="Arial" w:eastAsia="Arial"/>
          <w:sz w:val="28"/>
        </w:rPr>
      </w:pPr>
      <w:r>
        <w:rPr>
          <w:rFonts w:ascii="Arial" w:eastAsia="Arial"/>
          <w:color w:val="FF0000"/>
          <w:sz w:val="28"/>
        </w:rPr>
        <w:t>*</w:t>
      </w:r>
      <w:r>
        <w:rPr>
          <w:rFonts w:ascii="Arial" w:eastAsia="Arial"/>
          <w:color w:val="FF0000"/>
          <w:spacing w:val="61"/>
          <w:sz w:val="28"/>
        </w:rPr>
        <w:t> </w:t>
      </w:r>
      <w:r>
        <w:rPr>
          <w:rFonts w:ascii="Droid Sans Fallback" w:eastAsia="Droid Sans Fallback" w:hint="eastAsia"/>
          <w:color w:val="FF0000"/>
          <w:spacing w:val="8"/>
          <w:sz w:val="28"/>
        </w:rPr>
        <w:t>快速服務步驟 </w:t>
      </w:r>
      <w:r>
        <w:rPr>
          <w:rFonts w:ascii="Arial" w:eastAsia="Arial"/>
          <w:color w:val="FF0000"/>
          <w:sz w:val="28"/>
        </w:rPr>
        <w:t>*</w:t>
      </w:r>
    </w:p>
    <w:p>
      <w:pPr>
        <w:pStyle w:val="BodyText"/>
        <w:spacing w:before="6"/>
        <w:ind w:left="0"/>
        <w:rPr>
          <w:rFonts w:ascii="Arial"/>
          <w:sz w:val="26"/>
        </w:rPr>
      </w:pPr>
    </w:p>
    <w:p>
      <w:pPr>
        <w:spacing w:before="0"/>
        <w:ind w:left="112" w:right="0" w:firstLine="0"/>
        <w:jc w:val="left"/>
        <w:rPr>
          <w:rFonts w:ascii="Droid Sans Fallback" w:eastAsia="Droid Sans Fallback" w:hint="eastAsia"/>
          <w:sz w:val="28"/>
        </w:rPr>
      </w:pPr>
      <w:r>
        <w:rPr>
          <w:rFonts w:ascii="Arial" w:eastAsia="Arial"/>
          <w:sz w:val="28"/>
        </w:rPr>
        <w:t>1</w:t>
      </w:r>
      <w:r>
        <w:rPr>
          <w:rFonts w:ascii="Droid Sans Fallback" w:eastAsia="Droid Sans Fallback" w:hint="eastAsia"/>
          <w:sz w:val="28"/>
        </w:rPr>
        <w:t>、出現錯誤畫面及訊息：</w:t>
      </w:r>
    </w:p>
    <w:p>
      <w:pPr>
        <w:spacing w:before="205"/>
        <w:ind w:left="397" w:right="1642" w:firstLine="0"/>
        <w:jc w:val="center"/>
        <w:rPr>
          <w:rFonts w:ascii="Droid Sans Fallback" w:eastAsia="Droid Sans Fallback" w:hint="eastAsia"/>
          <w:sz w:val="28"/>
        </w:rPr>
      </w:pPr>
      <w:r>
        <w:rPr>
          <w:rFonts w:ascii="Droid Sans Fallback" w:eastAsia="Droid Sans Fallback" w:hint="eastAsia"/>
          <w:sz w:val="28"/>
        </w:rPr>
        <w:t>請截取畫面 </w:t>
      </w:r>
      <w:r>
        <w:rPr>
          <w:rFonts w:ascii="Arial" w:eastAsia="Arial"/>
          <w:sz w:val="28"/>
        </w:rPr>
        <w:t>E-MAIL </w:t>
      </w:r>
      <w:r>
        <w:rPr>
          <w:rFonts w:ascii="Droid Sans Fallback" w:eastAsia="Droid Sans Fallback" w:hint="eastAsia"/>
          <w:sz w:val="28"/>
        </w:rPr>
        <w:t>至 </w:t>
      </w:r>
      <w:hyperlink r:id="rId5">
        <w:r>
          <w:rPr>
            <w:rFonts w:ascii="Arial" w:eastAsia="Arial"/>
            <w:sz w:val="28"/>
          </w:rPr>
          <w:t>support@version-2.com.tw </w:t>
        </w:r>
      </w:hyperlink>
      <w:r>
        <w:rPr>
          <w:rFonts w:ascii="Droid Sans Fallback" w:eastAsia="Droid Sans Fallback" w:hint="eastAsia"/>
          <w:color w:val="FF0000"/>
          <w:sz w:val="28"/>
        </w:rPr>
        <w:t>並留下聯繫方式。</w:t>
      </w:r>
    </w:p>
    <w:p>
      <w:pPr>
        <w:pStyle w:val="BodyText"/>
        <w:spacing w:before="12"/>
        <w:ind w:left="0"/>
        <w:rPr>
          <w:rFonts w:ascii="Droid Sans Fallback"/>
          <w:sz w:val="17"/>
        </w:rPr>
      </w:pPr>
    </w:p>
    <w:p>
      <w:pPr>
        <w:spacing w:line="336" w:lineRule="auto" w:before="0"/>
        <w:ind w:left="112" w:right="99" w:firstLine="0"/>
        <w:jc w:val="left"/>
        <w:rPr>
          <w:rFonts w:ascii="Arial" w:eastAsia="Arial"/>
          <w:sz w:val="28"/>
        </w:rPr>
      </w:pPr>
      <w:r>
        <w:rPr>
          <w:rFonts w:ascii="Arial" w:eastAsia="Arial"/>
          <w:spacing w:val="-25"/>
          <w:sz w:val="28"/>
        </w:rPr>
        <w:t>2</w:t>
      </w:r>
      <w:r>
        <w:rPr>
          <w:rFonts w:ascii="Droid Sans Fallback" w:eastAsia="Droid Sans Fallback" w:hint="eastAsia"/>
          <w:spacing w:val="-9"/>
          <w:sz w:val="28"/>
        </w:rPr>
        <w:t>、需溝通及說明，請撥</w:t>
      </w:r>
      <w:r>
        <w:rPr>
          <w:rFonts w:ascii="Arial" w:eastAsia="Arial"/>
          <w:sz w:val="28"/>
        </w:rPr>
        <w:t>(02)7722-6899</w:t>
      </w:r>
      <w:r>
        <w:rPr>
          <w:rFonts w:ascii="Arial" w:eastAsia="Arial"/>
          <w:spacing w:val="74"/>
          <w:sz w:val="28"/>
        </w:rPr>
        <w:t> </w:t>
      </w:r>
      <w:r>
        <w:rPr>
          <w:rFonts w:ascii="Droid Sans Fallback" w:eastAsia="Droid Sans Fallback" w:hint="eastAsia"/>
          <w:spacing w:val="-2"/>
          <w:sz w:val="28"/>
        </w:rPr>
        <w:t>技術服務部並請告知是桃園市學校。 </w:t>
      </w:r>
      <w:r>
        <w:rPr>
          <w:rFonts w:ascii="Arial" w:eastAsia="Arial"/>
          <w:spacing w:val="-3"/>
          <w:sz w:val="28"/>
        </w:rPr>
        <w:t>(</w:t>
      </w:r>
      <w:r>
        <w:rPr>
          <w:rFonts w:ascii="Droid Sans Fallback" w:eastAsia="Droid Sans Fallback" w:hint="eastAsia"/>
          <w:sz w:val="28"/>
        </w:rPr>
        <w:t>星期一至星期五</w:t>
      </w:r>
      <w:r>
        <w:rPr>
          <w:rFonts w:ascii="Arial" w:eastAsia="Arial"/>
          <w:spacing w:val="-1"/>
          <w:sz w:val="28"/>
        </w:rPr>
        <w:t>: </w:t>
      </w:r>
      <w:r>
        <w:rPr>
          <w:rFonts w:ascii="Arial" w:eastAsia="Arial"/>
          <w:sz w:val="28"/>
        </w:rPr>
        <w:t>9:00am-12:00pm</w:t>
      </w:r>
      <w:r>
        <w:rPr>
          <w:rFonts w:ascii="Droid Sans Fallback" w:eastAsia="Droid Sans Fallback" w:hint="eastAsia"/>
          <w:sz w:val="28"/>
        </w:rPr>
        <w:t>、</w:t>
      </w:r>
      <w:r>
        <w:rPr>
          <w:rFonts w:ascii="Arial" w:eastAsia="Arial"/>
          <w:sz w:val="28"/>
        </w:rPr>
        <w:t>1:30pm-6:00pm)</w:t>
      </w:r>
    </w:p>
    <w:p>
      <w:pPr>
        <w:pStyle w:val="BodyText"/>
        <w:spacing w:before="2"/>
        <w:ind w:left="0"/>
        <w:rPr>
          <w:rFonts w:ascii="Arial"/>
          <w:sz w:val="31"/>
        </w:rPr>
      </w:pPr>
    </w:p>
    <w:p>
      <w:pPr>
        <w:spacing w:before="0"/>
        <w:ind w:left="112" w:right="0" w:firstLine="0"/>
        <w:jc w:val="left"/>
        <w:rPr>
          <w:rFonts w:ascii="Droid Sans Fallback" w:eastAsia="Droid Sans Fallback" w:hint="eastAsia"/>
          <w:sz w:val="28"/>
        </w:rPr>
      </w:pPr>
      <w:r>
        <w:rPr>
          <w:rFonts w:ascii="Arial" w:eastAsia="Arial"/>
          <w:sz w:val="28"/>
        </w:rPr>
        <w:t>3</w:t>
      </w:r>
      <w:r>
        <w:rPr>
          <w:rFonts w:ascii="Droid Sans Fallback" w:eastAsia="Droid Sans Fallback" w:hint="eastAsia"/>
          <w:spacing w:val="-3"/>
          <w:sz w:val="28"/>
        </w:rPr>
        <w:t>、若有其他疑問請撥</w:t>
      </w:r>
      <w:r>
        <w:rPr>
          <w:rFonts w:ascii="Arial" w:eastAsia="Arial"/>
          <w:sz w:val="28"/>
        </w:rPr>
        <w:t>(03)-332-2101</w:t>
      </w:r>
      <w:r>
        <w:rPr>
          <w:rFonts w:ascii="Arial" w:eastAsia="Arial"/>
          <w:spacing w:val="58"/>
          <w:sz w:val="28"/>
        </w:rPr>
        <w:t> </w:t>
      </w:r>
      <w:r>
        <w:rPr>
          <w:rFonts w:ascii="Droid Sans Fallback" w:eastAsia="Droid Sans Fallback" w:hint="eastAsia"/>
          <w:spacing w:val="-2"/>
          <w:sz w:val="28"/>
        </w:rPr>
        <w:t>轉 </w:t>
      </w:r>
      <w:r>
        <w:rPr>
          <w:rFonts w:ascii="Arial" w:eastAsia="Arial"/>
          <w:sz w:val="28"/>
        </w:rPr>
        <w:t>7503</w:t>
      </w:r>
      <w:r>
        <w:rPr>
          <w:rFonts w:ascii="Arial" w:eastAsia="Arial"/>
          <w:spacing w:val="62"/>
          <w:sz w:val="28"/>
        </w:rPr>
        <w:t> </w:t>
      </w:r>
      <w:r>
        <w:rPr>
          <w:rFonts w:ascii="Droid Sans Fallback" w:eastAsia="Droid Sans Fallback" w:hint="eastAsia"/>
          <w:sz w:val="28"/>
        </w:rPr>
        <w:t>、</w:t>
      </w:r>
      <w:r>
        <w:rPr>
          <w:rFonts w:ascii="Arial" w:eastAsia="Arial"/>
          <w:sz w:val="28"/>
        </w:rPr>
        <w:t>03-2723000</w:t>
      </w:r>
      <w:r>
        <w:rPr>
          <w:rFonts w:ascii="Arial" w:eastAsia="Arial"/>
          <w:spacing w:val="64"/>
          <w:sz w:val="28"/>
        </w:rPr>
        <w:t> </w:t>
      </w:r>
      <w:r>
        <w:rPr>
          <w:rFonts w:ascii="Droid Sans Fallback" w:eastAsia="Droid Sans Fallback" w:hint="eastAsia"/>
          <w:spacing w:val="-2"/>
          <w:sz w:val="28"/>
        </w:rPr>
        <w:t>轉 </w:t>
      </w:r>
      <w:r>
        <w:rPr>
          <w:rFonts w:ascii="Arial" w:eastAsia="Arial"/>
          <w:sz w:val="28"/>
        </w:rPr>
        <w:t>091</w:t>
      </w:r>
      <w:r>
        <w:rPr>
          <w:rFonts w:ascii="Arial" w:eastAsia="Arial"/>
          <w:spacing w:val="62"/>
          <w:sz w:val="28"/>
        </w:rPr>
        <w:t> </w:t>
      </w:r>
      <w:r>
        <w:rPr>
          <w:rFonts w:ascii="Droid Sans Fallback" w:eastAsia="Droid Sans Fallback" w:hint="eastAsia"/>
          <w:spacing w:val="15"/>
          <w:sz w:val="28"/>
        </w:rPr>
        <w:t>魏先生 </w:t>
      </w:r>
      <w:r>
        <w:rPr>
          <w:rFonts w:ascii="Arial" w:eastAsia="Arial"/>
          <w:sz w:val="28"/>
        </w:rPr>
        <w:t>or</w:t>
      </w:r>
      <w:r>
        <w:rPr>
          <w:rFonts w:ascii="Arial" w:eastAsia="Arial"/>
          <w:spacing w:val="62"/>
          <w:sz w:val="28"/>
        </w:rPr>
        <w:t> </w:t>
      </w:r>
      <w:r>
        <w:rPr>
          <w:rFonts w:ascii="Droid Sans Fallback" w:eastAsia="Droid Sans Fallback" w:hint="eastAsia"/>
          <w:sz w:val="28"/>
        </w:rPr>
        <w:t>轉</w:t>
      </w:r>
    </w:p>
    <w:p>
      <w:pPr>
        <w:spacing w:before="205"/>
        <w:ind w:left="112" w:right="0" w:firstLine="0"/>
        <w:jc w:val="left"/>
        <w:rPr>
          <w:rFonts w:ascii="Droid Sans Fallback" w:eastAsia="Droid Sans Fallback" w:hint="eastAsia"/>
          <w:sz w:val="28"/>
        </w:rPr>
      </w:pPr>
      <w:r>
        <w:rPr>
          <w:rFonts w:ascii="Arial" w:eastAsia="Arial"/>
          <w:sz w:val="28"/>
        </w:rPr>
        <w:t>061</w:t>
      </w:r>
      <w:r>
        <w:rPr>
          <w:rFonts w:ascii="Arial" w:eastAsia="Arial"/>
          <w:spacing w:val="63"/>
          <w:sz w:val="28"/>
        </w:rPr>
        <w:t> </w:t>
      </w:r>
      <w:r>
        <w:rPr>
          <w:rFonts w:ascii="Droid Sans Fallback" w:eastAsia="Droid Sans Fallback" w:hint="eastAsia"/>
          <w:spacing w:val="-2"/>
          <w:sz w:val="28"/>
        </w:rPr>
        <w:t>姚先生</w:t>
      </w:r>
    </w:p>
    <w:p>
      <w:pPr>
        <w:spacing w:after="0"/>
        <w:jc w:val="left"/>
        <w:rPr>
          <w:rFonts w:ascii="Droid Sans Fallback" w:eastAsia="Droid Sans Fallback" w:hint="eastAsia"/>
          <w:sz w:val="28"/>
        </w:rPr>
        <w:sectPr>
          <w:type w:val="continuous"/>
          <w:pgSz w:w="11910" w:h="16840"/>
          <w:pgMar w:top="1220" w:bottom="280" w:left="740" w:right="600"/>
        </w:sectPr>
      </w:pPr>
    </w:p>
    <w:p>
      <w:pPr>
        <w:pStyle w:val="BodyText"/>
        <w:spacing w:line="170" w:lineRule="auto" w:before="96"/>
        <w:ind w:right="303"/>
      </w:pPr>
      <w:r>
        <w:rPr>
          <w:color w:val="0927FD"/>
        </w:rPr>
        <w:t>Q</w:t>
      </w:r>
      <w:r>
        <w:rPr>
          <w:color w:val="3333FF"/>
        </w:rPr>
        <w:t>：</w:t>
      </w:r>
      <w:r>
        <w:rPr>
          <w:color w:val="0927FD"/>
        </w:rPr>
        <w:t>如何登入桃園教育市網 ESET Remote Administrator Web Console 進行學校內基本資訊查詢？</w:t>
      </w:r>
    </w:p>
    <w:p>
      <w:pPr>
        <w:pStyle w:val="BodyText"/>
        <w:tabs>
          <w:tab w:pos="4624" w:val="left" w:leader="none"/>
        </w:tabs>
        <w:spacing w:line="720" w:lineRule="atLeast" w:before="43"/>
        <w:ind w:right="3385"/>
      </w:pPr>
      <w:r>
        <w:rPr/>
        <w:t>預設密碼規則：Tyc+學校英文簡稱+169</w:t>
        <w:tab/>
      </w:r>
      <w:r>
        <w:rPr>
          <w:w w:val="95"/>
        </w:rPr>
        <w:t>(第一次登入後強制更改) </w:t>
      </w:r>
      <w:r>
        <w:rPr/>
        <w:t>範例：yes(學校英文簡稱)</w:t>
      </w:r>
    </w:p>
    <w:p>
      <w:pPr>
        <w:pStyle w:val="BodyText"/>
        <w:spacing w:line="377" w:lineRule="exact"/>
        <w:ind w:left="832"/>
      </w:pPr>
      <w:r>
        <w:rPr/>
        <w:t>密碼：Tycyes169</w:t>
      </w:r>
    </w:p>
    <w:p>
      <w:pPr>
        <w:pStyle w:val="BodyText"/>
        <w:spacing w:before="7"/>
        <w:ind w:left="0"/>
        <w:rPr>
          <w:sz w:val="13"/>
        </w:rPr>
      </w:pPr>
      <w:r>
        <w:rPr/>
        <w:drawing>
          <wp:anchor distT="0" distB="0" distL="0" distR="0" allowOverlap="1" layoutInCell="1" locked="0" behindDoc="1" simplePos="0" relativeHeight="268434431">
            <wp:simplePos x="0" y="0"/>
            <wp:positionH relativeFrom="page">
              <wp:posOffset>559434</wp:posOffset>
            </wp:positionH>
            <wp:positionV relativeFrom="paragraph">
              <wp:posOffset>204281</wp:posOffset>
            </wp:positionV>
            <wp:extent cx="4923256" cy="4007643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3256" cy="4007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pgSz w:w="11910" w:h="16840"/>
          <w:pgMar w:top="1340" w:bottom="280" w:left="740" w:right="600"/>
        </w:sectPr>
      </w:pPr>
    </w:p>
    <w:p>
      <w:pPr>
        <w:pStyle w:val="BodyText"/>
        <w:spacing w:line="427" w:lineRule="exact"/>
      </w:pPr>
      <w:r>
        <w:rPr>
          <w:color w:val="0927FD"/>
        </w:rPr>
        <w:t>Q</w:t>
      </w:r>
      <w:r>
        <w:rPr>
          <w:color w:val="3333FF"/>
        </w:rPr>
        <w:t>：</w:t>
      </w:r>
      <w:r>
        <w:rPr>
          <w:color w:val="0927FD"/>
        </w:rPr>
        <w:t>ESET Agent 連線問題排除</w:t>
      </w:r>
    </w:p>
    <w:p>
      <w:pPr>
        <w:pStyle w:val="BodyText"/>
        <w:spacing w:line="170" w:lineRule="auto" w:before="29"/>
        <w:ind w:left="592" w:right="159"/>
      </w:pPr>
      <w:r>
        <w:rPr/>
        <w:t>當用戶端電腦可能沒有連線至 ERA 伺服器時，我們請您檢查最新 ERA 代理程式的防護記錄</w:t>
      </w:r>
      <w:r>
        <w:rPr>
          <w:w w:val="105"/>
        </w:rPr>
        <w:t>檔案。它位於下列位置：</w:t>
      </w:r>
    </w:p>
    <w:p>
      <w:pPr>
        <w:pStyle w:val="BodyText"/>
        <w:spacing w:line="170" w:lineRule="auto"/>
        <w:ind w:left="592"/>
      </w:pPr>
      <w:r>
        <w:rPr>
          <w:color w:val="FF0000"/>
          <w:w w:val="105"/>
        </w:rPr>
        <w:t>Windows 7~Windows10： </w:t>
      </w:r>
      <w:r>
        <w:rPr/>
        <w:t>C:\ProgramData\ESET\RemoteAdministrator\Agent\EraAgentApplicationData\Logs </w:t>
      </w:r>
      <w:r>
        <w:rPr>
          <w:color w:val="FF0000"/>
          <w:w w:val="105"/>
        </w:rPr>
        <w:t>Windows XP：</w:t>
      </w:r>
    </w:p>
    <w:p>
      <w:pPr>
        <w:pStyle w:val="BodyText"/>
        <w:spacing w:line="170" w:lineRule="auto"/>
        <w:ind w:left="592" w:right="1105"/>
      </w:pPr>
      <w:r>
        <w:rPr>
          <w:w w:val="105"/>
        </w:rPr>
        <w:t>C:\Documents and Settings\All Users\Application </w:t>
      </w:r>
      <w:r>
        <w:rPr/>
        <w:t>Data\ESET\RemoteAdministrator\Agent\EraAgentApplicationData\Logs </w:t>
      </w:r>
      <w:r>
        <w:rPr>
          <w:color w:val="FF0000"/>
          <w:w w:val="105"/>
        </w:rPr>
        <w:t>Linux：</w:t>
      </w:r>
    </w:p>
    <w:p>
      <w:pPr>
        <w:pStyle w:val="BodyText"/>
        <w:spacing w:line="328" w:lineRule="exact"/>
        <w:ind w:left="592"/>
      </w:pPr>
      <w:r>
        <w:rPr>
          <w:w w:val="105"/>
        </w:rPr>
        <w:t>/var/log/eset/RemoteAdministrator/Agent/</w:t>
      </w:r>
    </w:p>
    <w:p>
      <w:pPr>
        <w:pStyle w:val="BodyText"/>
        <w:spacing w:line="170" w:lineRule="auto" w:before="22"/>
        <w:ind w:left="592" w:right="3426"/>
      </w:pPr>
      <w:r>
        <w:rPr/>
        <w:t>/var/log/eset/RemoteAdministrator/EraAgentInstaller.log </w:t>
      </w:r>
      <w:r>
        <w:rPr>
          <w:color w:val="FF0000"/>
          <w:w w:val="105"/>
        </w:rPr>
        <w:t>Mac：</w:t>
      </w:r>
    </w:p>
    <w:p>
      <w:pPr>
        <w:pStyle w:val="BodyText"/>
        <w:spacing w:line="329" w:lineRule="exact"/>
        <w:ind w:left="592"/>
      </w:pPr>
      <w:r>
        <w:rPr>
          <w:w w:val="105"/>
        </w:rPr>
        <w:t>/Library/Application Support/com.eset.remoteadministrator.agent/Logs/</w:t>
      </w:r>
    </w:p>
    <w:p>
      <w:pPr>
        <w:pStyle w:val="BodyText"/>
        <w:spacing w:line="434" w:lineRule="exact"/>
        <w:ind w:left="592"/>
      </w:pPr>
      <w:r>
        <w:rPr>
          <w:w w:val="105"/>
        </w:rPr>
        <w:t>/Users/%user%/Library/Logs/EraAgentInstaller.log</w:t>
      </w:r>
    </w:p>
    <w:p>
      <w:pPr>
        <w:spacing w:after="0" w:line="434" w:lineRule="exact"/>
        <w:sectPr>
          <w:pgSz w:w="11910" w:h="16840"/>
          <w:pgMar w:top="1340" w:bottom="280" w:left="740" w:right="600"/>
        </w:sectPr>
      </w:pPr>
    </w:p>
    <w:p>
      <w:pPr>
        <w:pStyle w:val="BodyText"/>
        <w:spacing w:line="502" w:lineRule="exact"/>
      </w:pPr>
      <w:r>
        <w:rPr>
          <w:color w:val="3333FF"/>
        </w:rPr>
        <w:t>Q：安裝市網提供的安裝檔(ERA_Installer_x86_zh_TW.exe)出現問題 ID：SOLN406，該如何處理?</w:t>
      </w:r>
    </w:p>
    <w:p>
      <w:pPr>
        <w:pStyle w:val="BodyText"/>
        <w:ind w:left="141"/>
        <w:rPr>
          <w:sz w:val="20"/>
        </w:rPr>
      </w:pPr>
      <w:r>
        <w:rPr>
          <w:sz w:val="20"/>
        </w:rPr>
        <w:drawing>
          <wp:inline distT="0" distB="0" distL="0" distR="0">
            <wp:extent cx="5632793" cy="4488561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793" cy="4488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340" w:lineRule="auto" w:before="144"/>
        <w:ind w:right="176"/>
        <w:jc w:val="both"/>
      </w:pPr>
      <w:r>
        <w:rPr>
          <w:w w:val="95"/>
        </w:rPr>
        <w:t>登入使用者名稱是否為中文？請從</w:t>
      </w:r>
      <w:r>
        <w:rPr>
          <w:w w:val="95"/>
          <w:sz w:val="22"/>
        </w:rPr>
        <w:t>防毒軟體下載目錄</w:t>
      </w:r>
      <w:r>
        <w:rPr>
          <w:rFonts w:ascii="Arial" w:eastAsia="Arial"/>
          <w:w w:val="95"/>
          <w:sz w:val="22"/>
        </w:rPr>
        <w:t>(</w:t>
      </w:r>
      <w:hyperlink r:id="rId8">
        <w:r>
          <w:rPr>
            <w:rFonts w:ascii="Trebuchet MS" w:eastAsia="Trebuchet MS"/>
            <w:w w:val="95"/>
            <w:sz w:val="28"/>
          </w:rPr>
          <w:t>https://goo.gl/z0SqK1</w:t>
        </w:r>
      </w:hyperlink>
      <w:r>
        <w:rPr>
          <w:rFonts w:ascii="Arial" w:eastAsia="Arial"/>
          <w:w w:val="95"/>
          <w:sz w:val="22"/>
        </w:rPr>
        <w:t>)</w:t>
      </w:r>
      <w:r>
        <w:rPr>
          <w:w w:val="95"/>
        </w:rPr>
        <w:t>下載使用 </w:t>
      </w:r>
      <w:r>
        <w:rPr>
          <w:rFonts w:ascii="Trebuchet MS" w:eastAsia="Trebuchet MS"/>
          <w:w w:val="95"/>
        </w:rPr>
        <w:t>LocalSystem </w:t>
      </w:r>
      <w:r>
        <w:rPr>
          <w:w w:val="95"/>
        </w:rPr>
        <w:t>安裝</w:t>
      </w:r>
      <w:r>
        <w:rPr>
          <w:rFonts w:ascii="Trebuchet MS" w:eastAsia="Trebuchet MS"/>
          <w:w w:val="95"/>
        </w:rPr>
        <w:t>.zip</w:t>
      </w:r>
      <w:r>
        <w:rPr>
          <w:w w:val="95"/>
        </w:rPr>
        <w:t>，解壓縮後，批次檔</w:t>
      </w:r>
      <w:r>
        <w:rPr>
          <w:rFonts w:ascii="Trebuchet MS" w:eastAsia="Trebuchet MS"/>
          <w:w w:val="95"/>
        </w:rPr>
        <w:t>(</w:t>
      </w:r>
      <w:r>
        <w:rPr>
          <w:w w:val="95"/>
        </w:rPr>
        <w:t>使用 </w:t>
      </w:r>
      <w:r>
        <w:rPr>
          <w:rFonts w:ascii="Trebuchet MS" w:eastAsia="Trebuchet MS"/>
          <w:w w:val="95"/>
        </w:rPr>
        <w:t>localsystem </w:t>
      </w:r>
      <w:r>
        <w:rPr>
          <w:w w:val="95"/>
        </w:rPr>
        <w:t>安裝</w:t>
      </w:r>
      <w:r>
        <w:rPr>
          <w:rFonts w:ascii="Trebuchet MS" w:eastAsia="Trebuchet MS"/>
          <w:w w:val="95"/>
        </w:rPr>
        <w:t>.bat)</w:t>
      </w:r>
      <w:r>
        <w:rPr>
          <w:w w:val="95"/>
        </w:rPr>
        <w:t>跟 </w:t>
      </w:r>
      <w:r>
        <w:rPr>
          <w:rFonts w:ascii="Trebuchet MS" w:eastAsia="Trebuchet MS"/>
          <w:w w:val="95"/>
        </w:rPr>
        <w:t>psexec.exe </w:t>
      </w:r>
      <w:r>
        <w:rPr>
          <w:w w:val="95"/>
        </w:rPr>
        <w:t>放到安裝包同個資料夾，批次</w:t>
      </w:r>
      <w:r>
        <w:rPr/>
        <w:t>檔按右鍵，以管理者身份執行就會以 </w:t>
      </w:r>
      <w:r>
        <w:rPr>
          <w:rFonts w:ascii="Trebuchet MS" w:eastAsia="Trebuchet MS"/>
        </w:rPr>
        <w:t>system </w:t>
      </w:r>
      <w:r>
        <w:rPr/>
        <w:t>權限執行安裝程式，就不會有中文暫存路徑的問題。</w:t>
      </w:r>
    </w:p>
    <w:p>
      <w:pPr>
        <w:spacing w:after="0" w:line="340" w:lineRule="auto"/>
        <w:jc w:val="both"/>
        <w:sectPr>
          <w:pgSz w:w="11910" w:h="16840"/>
          <w:pgMar w:top="1340" w:bottom="280" w:left="740" w:right="600"/>
        </w:sectPr>
      </w:pPr>
    </w:p>
    <w:p>
      <w:pPr>
        <w:pStyle w:val="BodyText"/>
        <w:spacing w:line="502" w:lineRule="exact"/>
      </w:pPr>
      <w:r>
        <w:rPr/>
        <w:drawing>
          <wp:anchor distT="0" distB="0" distL="0" distR="0" allowOverlap="1" layoutInCell="1" locked="0" behindDoc="1" simplePos="0" relativeHeight="268429031">
            <wp:simplePos x="0" y="0"/>
            <wp:positionH relativeFrom="page">
              <wp:posOffset>559434</wp:posOffset>
            </wp:positionH>
            <wp:positionV relativeFrom="paragraph">
              <wp:posOffset>271145</wp:posOffset>
            </wp:positionV>
            <wp:extent cx="5403850" cy="4333875"/>
            <wp:effectExtent l="0" t="0" r="0" b="0"/>
            <wp:wrapNone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385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FF"/>
        </w:rPr>
        <w:t>Q：安裝市網提供的安裝檔(ERA_Installer_x86_zh_TW.exe)出現下圖畫面，該如何處理?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5"/>
        <w:ind w:left="0"/>
        <w:rPr>
          <w:sz w:val="35"/>
        </w:rPr>
      </w:pPr>
    </w:p>
    <w:p>
      <w:pPr>
        <w:pStyle w:val="BodyText"/>
        <w:spacing w:line="340" w:lineRule="auto"/>
        <w:ind w:right="26"/>
      </w:pPr>
      <w:r>
        <w:rPr>
          <w:w w:val="95"/>
        </w:rPr>
        <w:t>在執行市網的安裝檔</w:t>
      </w:r>
      <w:r>
        <w:rPr>
          <w:rFonts w:ascii="Trebuchet MS" w:eastAsia="Trebuchet MS"/>
          <w:w w:val="95"/>
        </w:rPr>
        <w:t>(ERA_Installer_x86_zh_TW.exe)</w:t>
      </w:r>
      <w:r>
        <w:rPr>
          <w:w w:val="95"/>
        </w:rPr>
        <w:t>前您已經安裝了 </w:t>
      </w:r>
      <w:r>
        <w:rPr>
          <w:rFonts w:ascii="Trebuchet MS" w:eastAsia="Trebuchet MS"/>
          <w:w w:val="95"/>
        </w:rPr>
        <w:t>ESET Endpoint Security</w:t>
      </w:r>
      <w:r>
        <w:rPr>
          <w:w w:val="95"/>
        </w:rPr>
        <w:t>，請移除電</w:t>
      </w:r>
      <w:r>
        <w:rPr/>
        <w:t>腦內所有 </w:t>
      </w:r>
      <w:r>
        <w:rPr>
          <w:rFonts w:ascii="Trebuchet MS" w:eastAsia="Trebuchet MS"/>
        </w:rPr>
        <w:t>ESET </w:t>
      </w:r>
      <w:r>
        <w:rPr/>
        <w:t>產品並重新開機後，執行市網的全方位安裝檔。</w:t>
      </w:r>
    </w:p>
    <w:p>
      <w:pPr>
        <w:spacing w:after="0" w:line="340" w:lineRule="auto"/>
        <w:sectPr>
          <w:pgSz w:w="11910" w:h="16840"/>
          <w:pgMar w:top="1340" w:bottom="280" w:left="740" w:right="600"/>
        </w:sectPr>
      </w:pPr>
    </w:p>
    <w:p>
      <w:pPr>
        <w:pStyle w:val="BodyText"/>
        <w:spacing w:line="502" w:lineRule="exact"/>
      </w:pPr>
      <w:r>
        <w:rPr>
          <w:color w:val="3333FF"/>
        </w:rPr>
        <w:t>Q：ESET 移除工具沒有偵測出已經安裝的防毒軟體，該如何處理?</w:t>
      </w:r>
    </w:p>
    <w:p>
      <w:pPr>
        <w:pStyle w:val="BodyText"/>
        <w:spacing w:before="12"/>
      </w:pPr>
      <w:r>
        <w:rPr/>
        <w:t>您可以到 Uninstallers (removal tools) for common Windows antivirus software 網址：</w:t>
      </w:r>
    </w:p>
    <w:p>
      <w:pPr>
        <w:pStyle w:val="BodyText"/>
        <w:spacing w:before="211"/>
      </w:pPr>
      <w:hyperlink r:id="rId10">
        <w:r>
          <w:rPr>
            <w:color w:val="0000FF"/>
            <w:u w:val="single" w:color="0000FF"/>
          </w:rPr>
          <w:t>http://support.eset.com/kb146/?locale=en_US</w:t>
        </w:r>
      </w:hyperlink>
      <w:r>
        <w:rPr/>
        <w:t>。</w:t>
      </w:r>
    </w:p>
    <w:p>
      <w:pPr>
        <w:pStyle w:val="BodyText"/>
        <w:spacing w:before="18"/>
        <w:ind w:left="0"/>
        <w:rPr>
          <w:sz w:val="9"/>
        </w:rPr>
      </w:pPr>
    </w:p>
    <w:p>
      <w:pPr>
        <w:pStyle w:val="BodyText"/>
        <w:spacing w:before="3"/>
      </w:pPr>
      <w:r>
        <w:rPr/>
        <w:t>ESET 已經幫您整理好多家廠商的移除工具，您搜尋網頁內“List of manual antivirus</w:t>
      </w:r>
    </w:p>
    <w:p>
      <w:pPr>
        <w:pStyle w:val="BodyText"/>
        <w:spacing w:before="211"/>
      </w:pPr>
      <w:r>
        <w:rPr>
          <w:spacing w:val="-1"/>
          <w:w w:val="99"/>
        </w:rPr>
        <w:t>u</w:t>
      </w:r>
      <w:r>
        <w:rPr>
          <w:w w:val="99"/>
        </w:rPr>
        <w:t>n</w:t>
      </w:r>
      <w:r>
        <w:rPr>
          <w:spacing w:val="-1"/>
          <w:w w:val="97"/>
        </w:rPr>
        <w:t>i</w:t>
      </w:r>
      <w:r>
        <w:rPr>
          <w:w w:val="97"/>
        </w:rPr>
        <w:t>n</w:t>
      </w:r>
      <w:r>
        <w:rPr>
          <w:w w:val="97"/>
        </w:rPr>
        <w:t>s</w:t>
      </w:r>
      <w:r>
        <w:rPr>
          <w:spacing w:val="-1"/>
          <w:w w:val="96"/>
        </w:rPr>
        <w:t>t</w:t>
      </w:r>
      <w:r>
        <w:rPr>
          <w:w w:val="97"/>
        </w:rPr>
        <w:t>a</w:t>
      </w:r>
      <w:r>
        <w:rPr>
          <w:spacing w:val="-1"/>
          <w:w w:val="96"/>
        </w:rPr>
        <w:t>ller</w:t>
      </w:r>
      <w:r>
        <w:rPr>
          <w:spacing w:val="2"/>
          <w:w w:val="97"/>
        </w:rPr>
        <w:t>s</w:t>
      </w:r>
      <w:r>
        <w:rPr>
          <w:w w:val="210"/>
        </w:rPr>
        <w:t>”</w:t>
      </w:r>
      <w:r>
        <w:rPr/>
        <w:t>。</w:t>
      </w:r>
    </w:p>
    <w:p>
      <w:pPr>
        <w:spacing w:after="0"/>
        <w:sectPr>
          <w:pgSz w:w="11910" w:h="16840"/>
          <w:pgMar w:top="1340" w:bottom="280" w:left="740" w:right="600"/>
        </w:sectPr>
      </w:pPr>
    </w:p>
    <w:p>
      <w:pPr>
        <w:pStyle w:val="BodyText"/>
        <w:spacing w:line="170" w:lineRule="auto" w:before="96"/>
        <w:ind w:right="212"/>
      </w:pPr>
      <w:r>
        <w:rPr/>
        <w:pict>
          <v:group style="position:absolute;margin-left:44.049999pt;margin-top:39.189575pt;width:449.9pt;height:663.6pt;mso-position-horizontal-relative:page;mso-position-vertical-relative:paragraph;z-index:1072" coordorigin="881,784" coordsize="8998,13272">
            <v:shape style="position:absolute;left:881;top:783;width:8630;height:6472" type="#_x0000_t75" stroked="false">
              <v:imagedata r:id="rId11" o:title=""/>
            </v:shape>
            <v:shape style="position:absolute;left:881;top:7304;width:8998;height:6751" type="#_x0000_t75" stroked="false">
              <v:imagedata r:id="rId12" o:title=""/>
            </v:shape>
            <w10:wrap type="none"/>
          </v:group>
        </w:pict>
      </w:r>
      <w:r>
        <w:rPr>
          <w:color w:val="3333FF"/>
        </w:rPr>
        <w:t>Q：市網安裝檔(ERA_Installer_x86_zh_TW.exe)出現無法將值 XXXX 寫入索引碼，安裝完成後又出現功能紅色字體，該如何處理?</w:t>
      </w:r>
    </w:p>
    <w:p>
      <w:pPr>
        <w:spacing w:after="0" w:line="170" w:lineRule="auto"/>
        <w:sectPr>
          <w:pgSz w:w="11910" w:h="16840"/>
          <w:pgMar w:top="1340" w:bottom="280" w:left="740" w:right="600"/>
        </w:sectPr>
      </w:pPr>
    </w:p>
    <w:p>
      <w:pPr>
        <w:pStyle w:val="BodyText"/>
        <w:spacing w:line="482" w:lineRule="exact"/>
      </w:pPr>
      <w:r>
        <w:rPr/>
        <w:t>問題在原本他牌防毒軟體沒有移除乾淨，請先下載 ESET Uninstaller 程式</w:t>
      </w:r>
    </w:p>
    <w:p>
      <w:pPr>
        <w:pStyle w:val="BodyText"/>
        <w:spacing w:before="211"/>
      </w:pPr>
      <w:hyperlink r:id="rId13">
        <w:r>
          <w:rPr>
            <w:color w:val="0000FF"/>
            <w:w w:val="95"/>
            <w:u w:val="single" w:color="0000FF"/>
          </w:rPr>
          <w:t>https://download.eset.com/com/eset/tools/installers/eset_apps_remover/latest/esetuninsta</w:t>
        </w:r>
      </w:hyperlink>
    </w:p>
    <w:p>
      <w:pPr>
        <w:pStyle w:val="BodyText"/>
        <w:spacing w:before="18"/>
        <w:ind w:left="0"/>
        <w:rPr>
          <w:sz w:val="9"/>
        </w:rPr>
      </w:pPr>
    </w:p>
    <w:p>
      <w:pPr>
        <w:pStyle w:val="BodyText"/>
        <w:spacing w:before="3"/>
      </w:pPr>
      <w:hyperlink r:id="rId13">
        <w:r>
          <w:rPr>
            <w:color w:val="0000FF"/>
            <w:u w:val="single" w:color="0000FF"/>
          </w:rPr>
          <w:t>ller.exe </w:t>
        </w:r>
      </w:hyperlink>
      <w:r>
        <w:rPr/>
        <w:t>到安全模式下進行移除，您也可以參考 Manually uninstall my Windows ESET product</w:t>
      </w:r>
    </w:p>
    <w:p>
      <w:pPr>
        <w:pStyle w:val="BodyText"/>
        <w:spacing w:before="17"/>
        <w:ind w:left="0"/>
        <w:rPr>
          <w:sz w:val="9"/>
        </w:rPr>
      </w:pPr>
    </w:p>
    <w:p>
      <w:pPr>
        <w:pStyle w:val="BodyText"/>
        <w:spacing w:before="3"/>
      </w:pPr>
      <w:hyperlink r:id="rId14">
        <w:r>
          <w:rPr>
            <w:color w:val="0000FF"/>
            <w:u w:val="single" w:color="0000FF"/>
          </w:rPr>
          <w:t>http://support.eset.com/kb2289/?locale=en_US </w:t>
        </w:r>
      </w:hyperlink>
      <w:r>
        <w:rPr/>
        <w:t>內完整說明。</w:t>
      </w:r>
    </w:p>
    <w:p>
      <w:pPr>
        <w:spacing w:after="0"/>
        <w:sectPr>
          <w:pgSz w:w="11910" w:h="16840"/>
          <w:pgMar w:top="1520" w:bottom="280" w:left="740" w:right="600"/>
        </w:sectPr>
      </w:pPr>
    </w:p>
    <w:p>
      <w:pPr>
        <w:pStyle w:val="BodyText"/>
        <w:spacing w:line="170" w:lineRule="auto" w:before="96"/>
        <w:ind w:right="195"/>
      </w:pPr>
      <w:r>
        <w:rPr>
          <w:color w:val="3333FF"/>
        </w:rPr>
        <w:t>Q：Windows 10 下載桃園教育市網安裝檔(ERA_Installer_x86_zh_TW.exe)後執行都沒有進行安裝，該如何處理?</w:t>
      </w:r>
    </w:p>
    <w:p>
      <w:pPr>
        <w:pStyle w:val="BodyText"/>
        <w:spacing w:line="404" w:lineRule="exact"/>
      </w:pPr>
      <w:r>
        <w:rPr/>
        <w:drawing>
          <wp:anchor distT="0" distB="0" distL="0" distR="0" allowOverlap="1" layoutInCell="1" locked="0" behindDoc="1" simplePos="0" relativeHeight="268434503">
            <wp:simplePos x="0" y="0"/>
            <wp:positionH relativeFrom="page">
              <wp:posOffset>559434</wp:posOffset>
            </wp:positionH>
            <wp:positionV relativeFrom="paragraph">
              <wp:posOffset>304098</wp:posOffset>
            </wp:positionV>
            <wp:extent cx="3579800" cy="5009959"/>
            <wp:effectExtent l="0" t="0" r="0" b="0"/>
            <wp:wrapTopAndBottom/>
            <wp:docPr id="7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800" cy="5009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請在安裝檔按右鍵-內容會出現下圖，接著在安全性裡勾選解除封鎖，套用後再執行安裝檔。</w:t>
      </w:r>
    </w:p>
    <w:p>
      <w:pPr>
        <w:spacing w:after="0" w:line="404" w:lineRule="exact"/>
        <w:sectPr>
          <w:pgSz w:w="11910" w:h="16840"/>
          <w:pgMar w:top="1340" w:bottom="280" w:left="740" w:right="600"/>
        </w:sectPr>
      </w:pPr>
    </w:p>
    <w:p>
      <w:pPr>
        <w:pStyle w:val="BodyText"/>
        <w:spacing w:line="170" w:lineRule="auto" w:before="96"/>
        <w:ind w:right="102"/>
        <w:jc w:val="both"/>
      </w:pPr>
      <w:r>
        <w:rPr/>
        <w:drawing>
          <wp:anchor distT="0" distB="0" distL="0" distR="0" allowOverlap="1" layoutInCell="1" locked="0" behindDoc="1" simplePos="0" relativeHeight="268434527">
            <wp:simplePos x="0" y="0"/>
            <wp:positionH relativeFrom="page">
              <wp:posOffset>559434</wp:posOffset>
            </wp:positionH>
            <wp:positionV relativeFrom="paragraph">
              <wp:posOffset>1042791</wp:posOffset>
            </wp:positionV>
            <wp:extent cx="3810000" cy="4391025"/>
            <wp:effectExtent l="0" t="0" r="0" b="0"/>
            <wp:wrapTopAndBottom/>
            <wp:docPr id="9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FF"/>
        </w:rPr>
        <w:t>Q：安裝授權版防毒軟體，安裝到最後當機，不確定是否安裝完成，重新開機後防毒系統已執行， </w:t>
      </w:r>
      <w:r>
        <w:rPr>
          <w:color w:val="3333FF"/>
          <w:spacing w:val="-4"/>
        </w:rPr>
        <w:t>有取得授權，病毒碼也有更新，但 </w:t>
      </w:r>
      <w:r>
        <w:rPr>
          <w:color w:val="3333FF"/>
        </w:rPr>
        <w:t>web</w:t>
      </w:r>
      <w:r>
        <w:rPr>
          <w:color w:val="3333FF"/>
          <w:spacing w:val="-3"/>
        </w:rPr>
        <w:t> 防護無法執行</w:t>
      </w:r>
      <w:r>
        <w:rPr>
          <w:color w:val="3333FF"/>
        </w:rPr>
        <w:t>（如圖</w:t>
      </w:r>
      <w:r>
        <w:rPr>
          <w:color w:val="3333FF"/>
          <w:spacing w:val="-16"/>
        </w:rPr>
        <w:t>）</w:t>
      </w:r>
      <w:r>
        <w:rPr>
          <w:color w:val="3333FF"/>
          <w:spacing w:val="-6"/>
        </w:rPr>
        <w:t>，想要移除系統，但開始功能表及控制台皆無移除程式，重新再安裝一次，會出現無法停止服務的訊息（如圖），是以系統管理員身份執行，該如何處理?</w:t>
      </w:r>
    </w:p>
    <w:p>
      <w:pPr>
        <w:pStyle w:val="BodyText"/>
        <w:spacing w:before="209"/>
        <w:jc w:val="both"/>
      </w:pPr>
      <w:r>
        <w:rPr>
          <w:color w:val="212121"/>
        </w:rPr>
        <w:t>使用移除工具到安全模式移除後並重新安裝軟體試試看：</w:t>
      </w:r>
      <w:hyperlink r:id="rId17">
        <w:r>
          <w:rPr>
            <w:color w:val="1154CC"/>
            <w:u w:val="single" w:color="1154CC"/>
          </w:rPr>
          <w:t>http://www.eset.tw/html/167/1256</w:t>
        </w:r>
      </w:hyperlink>
      <w:r>
        <w:rPr>
          <w:color w:val="212121"/>
        </w:rPr>
        <w:t>。</w:t>
      </w:r>
    </w:p>
    <w:p>
      <w:pPr>
        <w:spacing w:after="0"/>
        <w:jc w:val="both"/>
        <w:sectPr>
          <w:pgSz w:w="11910" w:h="16840"/>
          <w:pgMar w:top="1340" w:bottom="280" w:left="740" w:right="600"/>
        </w:sectPr>
      </w:pPr>
    </w:p>
    <w:p>
      <w:pPr>
        <w:pStyle w:val="BodyText"/>
        <w:spacing w:line="427" w:lineRule="exact"/>
      </w:pPr>
      <w:r>
        <w:rPr>
          <w:color w:val="3333FF"/>
        </w:rPr>
        <w:t>Q：如何使用 ESET Log Collector(日誌收集器)蒐集 log 讓工程師協助排除問題?</w:t>
      </w:r>
    </w:p>
    <w:p>
      <w:pPr>
        <w:pStyle w:val="BodyText"/>
        <w:spacing w:line="170" w:lineRule="auto" w:before="29"/>
        <w:ind w:left="592" w:right="270"/>
      </w:pPr>
      <w:r>
        <w:rPr/>
        <w:t>ESET Log Collector (日誌收集器) 是一個可自動收集電腦資訊及日誌的工具，有助於我們解決客戶遇上的安裝問題。當需要尋求 ESET 客戶服務協助時，可能需要提供此資料。</w:t>
      </w:r>
    </w:p>
    <w:p>
      <w:pPr>
        <w:pStyle w:val="BodyText"/>
        <w:spacing w:line="434" w:lineRule="exact" w:before="254"/>
        <w:ind w:left="592"/>
      </w:pPr>
      <w:r>
        <w:rPr/>
        <w:t>注意(使用日誌收集器前):</w:t>
      </w:r>
    </w:p>
    <w:p>
      <w:pPr>
        <w:pStyle w:val="BodyText"/>
        <w:spacing w:line="360" w:lineRule="exact"/>
        <w:ind w:left="592"/>
      </w:pPr>
      <w:r>
        <w:rPr/>
        <w:t>1.程式需以電腦管理員身份執行，否則不能收集所有重要資訊。</w:t>
      </w:r>
    </w:p>
    <w:p>
      <w:pPr>
        <w:pStyle w:val="BodyText"/>
        <w:spacing w:line="360" w:lineRule="exact"/>
        <w:ind w:left="592"/>
      </w:pPr>
      <w:r>
        <w:rPr/>
        <w:t>2.程式不能於安全模式上運作。</w:t>
      </w:r>
    </w:p>
    <w:p>
      <w:pPr>
        <w:pStyle w:val="BodyText"/>
        <w:spacing w:line="360" w:lineRule="exact"/>
        <w:ind w:left="832"/>
      </w:pPr>
      <w:r>
        <w:rPr/>
        <w:t>如何使用 ESET Log Collector( 日誌收集器)?</w:t>
      </w:r>
    </w:p>
    <w:p>
      <w:pPr>
        <w:pStyle w:val="BodyText"/>
        <w:spacing w:line="360" w:lineRule="exact"/>
        <w:ind w:left="832"/>
      </w:pPr>
      <w:r>
        <w:rPr/>
        <w:t>(1)從官網下載 ESET 日誌收集器</w:t>
      </w:r>
    </w:p>
    <w:p>
      <w:pPr>
        <w:pStyle w:val="BodyText"/>
        <w:spacing w:line="360" w:lineRule="exact"/>
        <w:ind w:left="1192"/>
      </w:pPr>
      <w:hyperlink r:id="rId18">
        <w:r>
          <w:rPr>
            <w:color w:val="0000FF"/>
            <w:u w:val="single" w:color="0000FF"/>
          </w:rPr>
          <w:t>http://www.eset.tw/download/detail/?product=ESETLogCollector</w:t>
        </w:r>
      </w:hyperlink>
      <w:r>
        <w:rPr/>
        <w:t>。</w:t>
      </w:r>
    </w:p>
    <w:p>
      <w:pPr>
        <w:pStyle w:val="BodyText"/>
        <w:spacing w:line="170" w:lineRule="auto" w:before="29"/>
        <w:ind w:left="1192" w:right="257" w:hanging="360"/>
      </w:pPr>
      <w:r>
        <w:rPr/>
        <w:t>(2)按開始-&gt;所有程式-&gt;附屬應用程式。滑鼠右鍵按命令提示字元(cmd)，並選以系統管理員身份執行。</w:t>
      </w:r>
    </w:p>
    <w:p>
      <w:pPr>
        <w:pStyle w:val="BodyText"/>
        <w:spacing w:line="170" w:lineRule="auto"/>
        <w:ind w:left="3473" w:right="330" w:hanging="2881"/>
      </w:pPr>
      <w:r>
        <w:rPr>
          <w:color w:val="FF0000"/>
          <w:w w:val="105"/>
        </w:rPr>
        <w:t>Windows 7</w:t>
      </w:r>
      <w:r>
        <w:rPr>
          <w:rFonts w:ascii="Arial" w:eastAsia="Arial"/>
          <w:b/>
          <w:color w:val="FF0000"/>
          <w:w w:val="105"/>
        </w:rPr>
        <w:t>(</w:t>
      </w:r>
      <w:r>
        <w:rPr>
          <w:color w:val="FF0000"/>
          <w:spacing w:val="-1"/>
          <w:w w:val="105"/>
        </w:rPr>
        <w:t>含)以上</w:t>
      </w:r>
      <w:r>
        <w:rPr>
          <w:spacing w:val="-5"/>
          <w:w w:val="105"/>
        </w:rPr>
        <w:t>用戶: 按 </w:t>
      </w:r>
      <w:r>
        <w:rPr>
          <w:w w:val="105"/>
        </w:rPr>
        <w:t>Windows</w:t>
      </w:r>
      <w:r>
        <w:rPr>
          <w:spacing w:val="-15"/>
          <w:w w:val="105"/>
        </w:rPr>
        <w:t> 鍵</w:t>
      </w:r>
      <w:r>
        <w:rPr>
          <w:w w:val="105"/>
        </w:rPr>
        <w:t>+Q</w:t>
      </w:r>
      <w:r>
        <w:rPr>
          <w:spacing w:val="-9"/>
          <w:w w:val="105"/>
        </w:rPr>
        <w:t> 去開啟搜尋並輸入 </w:t>
      </w:r>
      <w:r>
        <w:rPr>
          <w:w w:val="105"/>
        </w:rPr>
        <w:t>cmd</w:t>
      </w:r>
      <w:r>
        <w:rPr>
          <w:spacing w:val="-6"/>
          <w:w w:val="105"/>
        </w:rPr>
        <w:t> 於搜尋位置上。滑鼠右鍵按命令提示字元(cmd)，並選以系統管理員身份執行。</w:t>
      </w:r>
    </w:p>
    <w:p>
      <w:pPr>
        <w:pStyle w:val="BodyText"/>
        <w:spacing w:line="327" w:lineRule="exact"/>
        <w:ind w:left="352"/>
      </w:pPr>
      <w:r>
        <w:rPr/>
        <w:t>3.選擇接受 (Accept) 。</w:t>
      </w:r>
    </w:p>
    <w:p>
      <w:pPr>
        <w:pStyle w:val="BodyText"/>
        <w:spacing w:line="170" w:lineRule="auto" w:before="28"/>
        <w:ind w:left="592" w:right="322" w:hanging="241"/>
      </w:pPr>
      <w:r>
        <w:rPr/>
        <w:t>4.於空格上選取你所需要收集的日誌。如你不清楚所需要的日誌選項，請使用預設值(已選取的空格)。</w:t>
      </w:r>
    </w:p>
    <w:p>
      <w:pPr>
        <w:pStyle w:val="BodyText"/>
        <w:spacing w:line="170" w:lineRule="auto"/>
        <w:ind w:left="592" w:right="361" w:hanging="241"/>
      </w:pPr>
      <w:r>
        <w:rPr/>
        <w:t>5.在儲存檔案於 (Save archive as) 項目中，按... (瀏覽) 以選擇儲存日誌的路徑，然後按儲存(Save) (檔案名稱已預設) 。</w:t>
      </w:r>
    </w:p>
    <w:p>
      <w:pPr>
        <w:pStyle w:val="BodyText"/>
        <w:spacing w:line="329" w:lineRule="exact"/>
        <w:ind w:left="352"/>
      </w:pPr>
      <w:r>
        <w:rPr/>
        <w:t>6.按收集 (Collect) 。</w:t>
      </w:r>
    </w:p>
    <w:p>
      <w:pPr>
        <w:pStyle w:val="BodyText"/>
        <w:spacing w:line="170" w:lineRule="auto" w:before="26"/>
        <w:ind w:left="592" w:right="131"/>
      </w:pPr>
      <w:r>
        <w:rPr/>
        <w:t>當收集器已開始，需時一段時間才完成。你可於視窗下方檢視運作進度。當完成收集後，會顯</w:t>
      </w:r>
      <w:r>
        <w:rPr>
          <w:w w:val="105"/>
        </w:rPr>
        <w:t>示”All files have been collected and archived”。這表示已成功收集，而檔案(例如:</w:t>
      </w:r>
    </w:p>
    <w:p>
      <w:pPr>
        <w:pStyle w:val="BodyText"/>
        <w:spacing w:line="404" w:lineRule="exact"/>
        <w:ind w:left="592"/>
      </w:pPr>
      <w:r>
        <w:rPr/>
        <w:t>emsx_logs.zip)也儲存於所選位置。</w:t>
      </w:r>
    </w:p>
    <w:p>
      <w:pPr>
        <w:spacing w:after="0" w:line="404" w:lineRule="exact"/>
        <w:sectPr>
          <w:pgSz w:w="11910" w:h="16840"/>
          <w:pgMar w:top="1340" w:bottom="280" w:left="740" w:right="600"/>
        </w:sectPr>
      </w:pPr>
    </w:p>
    <w:p>
      <w:pPr>
        <w:pStyle w:val="BodyText"/>
        <w:spacing w:before="4"/>
        <w:ind w:left="0"/>
        <w:rPr>
          <w:sz w:val="5"/>
        </w:rPr>
      </w:pPr>
    </w:p>
    <w:p>
      <w:pPr>
        <w:pStyle w:val="BodyText"/>
        <w:spacing w:before="3"/>
        <w:ind w:left="23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.959999pt;margin-top:21.510017pt;width:485.5pt;height:491.6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49"/>
                    <w:gridCol w:w="4847"/>
                  </w:tblGrid>
                  <w:tr>
                    <w:trPr>
                      <w:trHeight w:val="359" w:hRule="atLeast"/>
                    </w:trPr>
                    <w:tc>
                      <w:tcPr>
                        <w:tcW w:w="4849" w:type="dxa"/>
                      </w:tcPr>
                      <w:p>
                        <w:pPr>
                          <w:pStyle w:val="TableParagraph"/>
                          <w:spacing w:line="34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錯誤訊息</w:t>
                        </w:r>
                      </w:p>
                    </w:tc>
                    <w:tc>
                      <w:tcPr>
                        <w:tcW w:w="4847" w:type="dxa"/>
                      </w:tcPr>
                      <w:p>
                        <w:pPr>
                          <w:pStyle w:val="TableParagraph"/>
                          <w:spacing w:line="3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可能原因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4849" w:type="dxa"/>
                      </w:tcPr>
                      <w:p>
                        <w:pPr>
                          <w:pStyle w:val="TableParagraph"/>
                          <w:spacing w:line="44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登入失敗：無效的使用者名稱或密碼</w:t>
                        </w:r>
                      </w:p>
                    </w:tc>
                    <w:tc>
                      <w:tcPr>
                        <w:tcW w:w="484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393939"/>
                            <w:sz w:val="24"/>
                          </w:rPr>
                          <w:t>小心檢查您是否已正確輸入使用者名稱和密</w:t>
                        </w:r>
                      </w:p>
                      <w:p>
                        <w:pPr>
                          <w:pStyle w:val="TableParagraph"/>
                          <w:spacing w:line="333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93939"/>
                            <w:sz w:val="24"/>
                          </w:rPr>
                          <w:t>碼。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4849" w:type="dxa"/>
                      </w:tcPr>
                      <w:p>
                        <w:pPr>
                          <w:pStyle w:val="TableParagraph"/>
                          <w:spacing w:line="44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登入失敗：連線失敗，狀態為 [未連線]</w:t>
                        </w:r>
                      </w:p>
                    </w:tc>
                    <w:tc>
                      <w:tcPr>
                        <w:tcW w:w="484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查看 ERA 伺服器服務及您的資料庫服務是</w:t>
                        </w:r>
                      </w:p>
                      <w:p>
                        <w:pPr>
                          <w:pStyle w:val="TableParagraph"/>
                          <w:spacing w:line="33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否正在執行中。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4849" w:type="dxa"/>
                      </w:tcPr>
                      <w:p>
                        <w:pPr>
                          <w:pStyle w:val="TableParagraph"/>
                          <w:spacing w:line="34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登入失敗：通訊錯誤</w:t>
                        </w:r>
                      </w:p>
                    </w:tc>
                    <w:tc>
                      <w:tcPr>
                        <w:tcW w:w="4847" w:type="dxa"/>
                      </w:tcPr>
                      <w:p>
                        <w:pPr>
                          <w:pStyle w:val="TableParagraph"/>
                          <w:spacing w:line="3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確認 Apache Tomcat 執行中且正常運作。</w:t>
                        </w:r>
                      </w:p>
                    </w:tc>
                  </w:tr>
                  <w:tr>
                    <w:trPr>
                      <w:trHeight w:val="1802" w:hRule="atLeast"/>
                    </w:trPr>
                    <w:tc>
                      <w:tcPr>
                        <w:tcW w:w="4849" w:type="dxa"/>
                      </w:tcPr>
                      <w:p>
                        <w:pPr>
                          <w:pStyle w:val="TableParagraph"/>
                          <w:spacing w:line="44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登入失敗：連線逾時</w:t>
                        </w:r>
                      </w:p>
                    </w:tc>
                    <w:tc>
                      <w:tcPr>
                        <w:tcW w:w="4847" w:type="dxa"/>
                      </w:tcPr>
                      <w:p>
                        <w:pPr>
                          <w:pStyle w:val="TableParagraph"/>
                          <w:spacing w:line="170" w:lineRule="auto" w:before="38"/>
                          <w:ind w:right="20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檢查網路連線和防火牆設定，以確定 ERA Web Console 可以連接 ERA 伺服器。此外，ERA 伺服器可能超載，請嘗試重新開機。使用不同的 ERA Web Console 與</w:t>
                        </w:r>
                      </w:p>
                      <w:p>
                        <w:pPr>
                          <w:pStyle w:val="TableParagraph"/>
                          <w:spacing w:line="300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ERA 伺服器版本可能導致此問題。</w:t>
                        </w:r>
                      </w:p>
                    </w:tc>
                  </w:tr>
                  <w:tr>
                    <w:trPr>
                      <w:trHeight w:val="1079" w:hRule="atLeast"/>
                    </w:trPr>
                    <w:tc>
                      <w:tcPr>
                        <w:tcW w:w="4849" w:type="dxa"/>
                      </w:tcPr>
                      <w:p>
                        <w:pPr>
                          <w:pStyle w:val="TableParagraph"/>
                          <w:spacing w:line="44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登入失敗：使用者沒有指派存取權</w:t>
                        </w:r>
                      </w:p>
                    </w:tc>
                    <w:tc>
                      <w:tcPr>
                        <w:tcW w:w="4847" w:type="dxa"/>
                      </w:tcPr>
                      <w:p>
                        <w:pPr>
                          <w:pStyle w:val="TableParagraph"/>
                          <w:spacing w:line="170" w:lineRule="auto" w:before="35"/>
                          <w:ind w:right="1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未對使用者指派任何存取權限。以管理員身分登入，並編輯使用者的帳戶，以將至少一</w:t>
                        </w:r>
                      </w:p>
                      <w:p>
                        <w:pPr>
                          <w:pStyle w:val="TableParagraph"/>
                          <w:spacing w:line="30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個權限集指派給此使用者。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4849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正在使用未加密的連線！請配置</w:t>
                        </w:r>
                      </w:p>
                      <w:p>
                        <w:pPr>
                          <w:pStyle w:val="TableParagraph"/>
                          <w:spacing w:line="33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webserver 以使用 HTTPS</w:t>
                        </w:r>
                      </w:p>
                    </w:tc>
                    <w:tc>
                      <w:tcPr>
                        <w:tcW w:w="484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基於安全性理由，建議您設定 ERA Web</w:t>
                        </w:r>
                      </w:p>
                      <w:p>
                        <w:pPr>
                          <w:pStyle w:val="TableParagraph"/>
                          <w:spacing w:line="33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Console 使用 HTTPS。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4849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JavaScript 已停用。請在瀏覽器中啟用</w:t>
                        </w:r>
                      </w:p>
                      <w:p>
                        <w:pPr>
                          <w:pStyle w:val="TableParagraph"/>
                          <w:spacing w:line="33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JavaScript。</w:t>
                        </w:r>
                      </w:p>
                    </w:tc>
                    <w:tc>
                      <w:tcPr>
                        <w:tcW w:w="4847" w:type="dxa"/>
                      </w:tcPr>
                      <w:p>
                        <w:pPr>
                          <w:pStyle w:val="TableParagraph"/>
                          <w:spacing w:line="44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啟用 JavaScript 或更新 Web 瀏覽器。</w:t>
                        </w:r>
                      </w:p>
                    </w:tc>
                  </w:tr>
                  <w:tr>
                    <w:trPr>
                      <w:trHeight w:val="2160" w:hRule="atLeast"/>
                    </w:trPr>
                    <w:tc>
                      <w:tcPr>
                        <w:tcW w:w="4849" w:type="dxa"/>
                      </w:tcPr>
                      <w:p>
                        <w:pPr>
                          <w:pStyle w:val="TableParagraph"/>
                          <w:spacing w:line="44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啟用 JavaScript 或更新 Web 瀏覽器。</w:t>
                        </w:r>
                      </w:p>
                    </w:tc>
                    <w:tc>
                      <w:tcPr>
                        <w:tcW w:w="484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重新啟動 ESET Remote Administrator</w:t>
                        </w:r>
                      </w:p>
                      <w:p>
                        <w:pPr>
                          <w:pStyle w:val="TableParagraph"/>
                          <w:spacing w:line="170" w:lineRule="auto" w:before="28"/>
                          <w:ind w:right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Server 服 務 。 在 ESET Remote Administrator Server   服務重新啟動並執行後，請重新啟動 Apache Tomcat 服務。在此之後，將成功載入 ESET Remote</w:t>
                        </w:r>
                      </w:p>
                      <w:p>
                        <w:pPr>
                          <w:pStyle w:val="TableParagraph"/>
                          <w:spacing w:line="299" w:lineRule="exac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Administrator Web Console 登入畫面。</w:t>
                        </w:r>
                      </w:p>
                    </w:tc>
                  </w:tr>
                  <w:tr>
                    <w:trPr>
                      <w:trHeight w:val="1081" w:hRule="atLeast"/>
                    </w:trPr>
                    <w:tc>
                      <w:tcPr>
                        <w:tcW w:w="4849" w:type="dxa"/>
                      </w:tcPr>
                      <w:p>
                        <w:pPr>
                          <w:pStyle w:val="TableParagraph"/>
                          <w:spacing w:line="170" w:lineRule="auto" w:before="35"/>
                          <w:ind w:left="107" w:right="1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「發生非預期錯誤」或「發生未捕捉到的例外」</w:t>
                        </w:r>
                      </w:p>
                    </w:tc>
                    <w:tc>
                      <w:tcPr>
                        <w:tcW w:w="4847" w:type="dxa"/>
                      </w:tcPr>
                      <w:p>
                        <w:pPr>
                          <w:pStyle w:val="TableParagraph"/>
                          <w:spacing w:line="170" w:lineRule="auto" w:before="35"/>
                          <w:ind w:right="1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此錯誤通常發生在您存取 ESET Remote Administrator Web Console 時。請參閱</w:t>
                        </w:r>
                      </w:p>
                      <w:p>
                        <w:pPr>
                          <w:pStyle w:val="TableParagraph"/>
                          <w:spacing w:line="30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支援的 Web 瀏覽器。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color w:val="0000FF"/>
        </w:rPr>
        <w:t>Q</w:t>
      </w:r>
      <w:r>
        <w:rPr>
          <w:color w:val="3333FF"/>
        </w:rPr>
        <w:t>：</w:t>
      </w:r>
      <w:r>
        <w:rPr>
          <w:color w:val="393939"/>
        </w:rPr>
        <w:t>各校管理者登入 Web Console 如果出現以下錯誤訊息時</w:t>
      </w:r>
    </w:p>
    <w:sectPr>
      <w:pgSz w:w="11910" w:h="16840"/>
      <w:pgMar w:top="1580" w:bottom="280" w:left="7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Noto Sans CJK JP Regular">
    <w:altName w:val="Noto Sans CJK JP Regular"/>
    <w:charset w:val="0"/>
    <w:family w:val="swiss"/>
    <w:pitch w:val="variable"/>
  </w:font>
  <w:font w:name="Droid Sans Fallback">
    <w:altName w:val="Droid Sans Fallback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CJK JP Regular" w:hAnsi="Noto Sans CJK JP Regular" w:eastAsia="Noto Sans CJK JP Regular" w:cs="Noto Sans CJK JP Regular"/>
      <w:lang w:val="zh-tw" w:eastAsia="zh-tw" w:bidi="zh-tw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Noto Sans CJK JP Regular" w:hAnsi="Noto Sans CJK JP Regular" w:eastAsia="Noto Sans CJK JP Regular" w:cs="Noto Sans CJK JP Regular"/>
      <w:sz w:val="24"/>
      <w:szCs w:val="24"/>
      <w:lang w:val="zh-tw" w:eastAsia="zh-tw" w:bidi="zh-tw"/>
    </w:rPr>
  </w:style>
  <w:style w:styleId="ListParagraph" w:type="paragraph">
    <w:name w:val="List Paragraph"/>
    <w:basedOn w:val="Normal"/>
    <w:uiPriority w:val="1"/>
    <w:qFormat/>
    <w:pPr/>
    <w:rPr>
      <w:lang w:val="zh-tw" w:eastAsia="zh-tw" w:bidi="zh-tw"/>
    </w:rPr>
  </w:style>
  <w:style w:styleId="TableParagraph" w:type="paragraph">
    <w:name w:val="Table Paragraph"/>
    <w:basedOn w:val="Normal"/>
    <w:uiPriority w:val="1"/>
    <w:qFormat/>
    <w:pPr>
      <w:spacing w:line="367" w:lineRule="exact"/>
      <w:ind w:left="105"/>
    </w:pPr>
    <w:rPr>
      <w:rFonts w:ascii="Noto Sans CJK JP Regular" w:hAnsi="Noto Sans CJK JP Regular" w:eastAsia="Noto Sans CJK JP Regular" w:cs="Noto Sans CJK JP Regular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upport@version-2.com.tw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s://goo.gl/z0SqK1" TargetMode="External"/><Relationship Id="rId9" Type="http://schemas.openxmlformats.org/officeDocument/2006/relationships/image" Target="media/image3.jpeg"/><Relationship Id="rId10" Type="http://schemas.openxmlformats.org/officeDocument/2006/relationships/hyperlink" Target="http://support.eset.com/kb146/?locale=en_US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yperlink" Target="https://download.eset.com/com/eset/tools/installers/eset_apps_remover/latest/esetuninstaller.exe" TargetMode="External"/><Relationship Id="rId14" Type="http://schemas.openxmlformats.org/officeDocument/2006/relationships/hyperlink" Target="http://support.eset.com/kb2289/?locale=en_US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hyperlink" Target="http://www.eset.tw/html/167/1256" TargetMode="External"/><Relationship Id="rId18" Type="http://schemas.openxmlformats.org/officeDocument/2006/relationships/hyperlink" Target="http://www.eset.tw/download/detail/?product=ESETLogCollecto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2018-01-19T02:58:23Z</dcterms:created>
  <dcterms:modified xsi:type="dcterms:W3CDTF">2018-01-19T02:58:23Z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2018-01-19T00:00:00Z</vt:filetime>
  </property>
</Properties>
</file>