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178" w:rsidRPr="00310DA4" w:rsidRDefault="00D87E94" w:rsidP="00525178">
      <w:pPr>
        <w:pStyle w:val="af3"/>
        <w:spacing w:line="520" w:lineRule="exact"/>
        <w:jc w:val="center"/>
        <w:rPr>
          <w:rFonts w:ascii="標楷體" w:eastAsia="標楷體" w:hAnsi="標楷體"/>
          <w:sz w:val="28"/>
          <w:szCs w:val="28"/>
        </w:rPr>
      </w:pPr>
      <w:r w:rsidRPr="00310DA4">
        <w:rPr>
          <w:rFonts w:ascii="標楷體" w:eastAsia="標楷體" w:hAnsi="標楷體" w:cs="新細明體" w:hint="eastAsia"/>
          <w:kern w:val="0"/>
          <w:sz w:val="28"/>
          <w:szCs w:val="28"/>
        </w:rPr>
        <w:t>108</w:t>
      </w:r>
      <w:r w:rsidR="004B36CD" w:rsidRPr="00310DA4">
        <w:rPr>
          <w:rFonts w:ascii="標楷體" w:eastAsia="標楷體" w:hAnsi="標楷體" w:cs="新細明體" w:hint="eastAsia"/>
          <w:kern w:val="0"/>
          <w:sz w:val="28"/>
          <w:szCs w:val="28"/>
        </w:rPr>
        <w:t>年度臺北市政府</w:t>
      </w:r>
      <w:r w:rsidR="00C522E4" w:rsidRPr="00310DA4">
        <w:rPr>
          <w:rFonts w:ascii="標楷體" w:eastAsia="標楷體" w:hAnsi="標楷體" w:cs="新細明體" w:hint="eastAsia"/>
          <w:kern w:val="0"/>
          <w:sz w:val="28"/>
          <w:szCs w:val="28"/>
        </w:rPr>
        <w:t>委託</w:t>
      </w:r>
      <w:r w:rsidR="00C522E4" w:rsidRPr="00310DA4">
        <w:rPr>
          <w:rFonts w:ascii="標楷體" w:eastAsia="標楷體" w:hAnsi="標楷體" w:hint="eastAsia"/>
          <w:sz w:val="28"/>
          <w:szCs w:val="28"/>
        </w:rPr>
        <w:t>臺北市立大學特殊教育中心辦理</w:t>
      </w:r>
    </w:p>
    <w:p w:rsidR="0078535C" w:rsidRPr="00310DA4" w:rsidRDefault="001B083F" w:rsidP="001B083F">
      <w:pPr>
        <w:tabs>
          <w:tab w:val="center" w:pos="4819"/>
          <w:tab w:val="left" w:pos="7695"/>
        </w:tabs>
        <w:snapToGrid w:val="0"/>
        <w:spacing w:beforeLines="50" w:before="180"/>
        <w:rPr>
          <w:rFonts w:eastAsia="標楷體"/>
          <w:bCs/>
          <w:sz w:val="28"/>
          <w:szCs w:val="28"/>
        </w:rPr>
      </w:pPr>
      <w:r w:rsidRPr="00310DA4">
        <w:rPr>
          <w:rFonts w:eastAsia="標楷體"/>
          <w:bCs/>
          <w:sz w:val="28"/>
          <w:szCs w:val="28"/>
        </w:rPr>
        <w:tab/>
      </w:r>
      <w:r w:rsidR="00954C38" w:rsidRPr="00310DA4">
        <w:rPr>
          <w:rFonts w:eastAsia="標楷體" w:hint="eastAsia"/>
          <w:bCs/>
          <w:sz w:val="28"/>
          <w:szCs w:val="28"/>
        </w:rPr>
        <w:t>臺</w:t>
      </w:r>
      <w:r w:rsidR="0078535C" w:rsidRPr="00310DA4">
        <w:rPr>
          <w:rFonts w:eastAsia="標楷體" w:hint="eastAsia"/>
          <w:bCs/>
          <w:sz w:val="28"/>
          <w:szCs w:val="28"/>
        </w:rPr>
        <w:t>北市學前國小教師特殊教育專業知能研習</w:t>
      </w:r>
    </w:p>
    <w:p w:rsidR="00525178" w:rsidRPr="00310DA4" w:rsidRDefault="00B2135B" w:rsidP="0078535C">
      <w:pPr>
        <w:tabs>
          <w:tab w:val="center" w:pos="4819"/>
          <w:tab w:val="left" w:pos="7695"/>
        </w:tabs>
        <w:snapToGrid w:val="0"/>
        <w:spacing w:beforeLines="50" w:before="180"/>
        <w:jc w:val="center"/>
        <w:rPr>
          <w:rFonts w:eastAsia="標楷體"/>
          <w:bCs/>
          <w:sz w:val="28"/>
          <w:szCs w:val="28"/>
        </w:rPr>
      </w:pPr>
      <w:bookmarkStart w:id="0" w:name="_GoBack"/>
      <w:r w:rsidRPr="00310DA4">
        <w:rPr>
          <w:rFonts w:eastAsia="標楷體" w:hint="eastAsia"/>
          <w:bCs/>
          <w:sz w:val="28"/>
          <w:szCs w:val="28"/>
        </w:rPr>
        <w:t>「</w:t>
      </w:r>
      <w:r w:rsidR="00D87E94" w:rsidRPr="00310DA4">
        <w:rPr>
          <w:rFonts w:eastAsia="標楷體" w:hint="eastAsia"/>
          <w:bCs/>
          <w:sz w:val="28"/>
          <w:szCs w:val="28"/>
        </w:rPr>
        <w:t>臺北市特殊教育</w:t>
      </w:r>
      <w:r w:rsidR="00107ECC" w:rsidRPr="00310DA4">
        <w:rPr>
          <w:rFonts w:eastAsia="標楷體" w:hint="eastAsia"/>
          <w:bCs/>
          <w:sz w:val="28"/>
          <w:szCs w:val="28"/>
        </w:rPr>
        <w:t>行政</w:t>
      </w:r>
      <w:r w:rsidR="00D87E94" w:rsidRPr="00310DA4">
        <w:rPr>
          <w:rFonts w:eastAsia="標楷體" w:hint="eastAsia"/>
          <w:bCs/>
          <w:sz w:val="28"/>
          <w:szCs w:val="28"/>
        </w:rPr>
        <w:t>資源網絡</w:t>
      </w:r>
      <w:r w:rsidR="00107ECC" w:rsidRPr="00310DA4">
        <w:rPr>
          <w:rFonts w:eastAsia="標楷體" w:hint="eastAsia"/>
          <w:bCs/>
          <w:sz w:val="28"/>
          <w:szCs w:val="28"/>
        </w:rPr>
        <w:t>與應用實務</w:t>
      </w:r>
      <w:r w:rsidR="00525178" w:rsidRPr="00310DA4">
        <w:rPr>
          <w:rFonts w:eastAsia="標楷體" w:hint="eastAsia"/>
          <w:bCs/>
          <w:sz w:val="28"/>
          <w:szCs w:val="28"/>
        </w:rPr>
        <w:t>」研習計畫</w:t>
      </w:r>
    </w:p>
    <w:bookmarkEnd w:id="0"/>
    <w:p w:rsidR="0078535C" w:rsidRPr="00310DA4" w:rsidRDefault="0078535C" w:rsidP="0078535C">
      <w:pPr>
        <w:spacing w:beforeLines="50" w:before="180"/>
        <w:ind w:left="1701" w:hangingChars="708" w:hanging="1701"/>
        <w:rPr>
          <w:rFonts w:eastAsia="標楷體"/>
          <w:b/>
        </w:rPr>
      </w:pPr>
      <w:r w:rsidRPr="00310DA4">
        <w:rPr>
          <w:rFonts w:eastAsia="標楷體" w:hint="eastAsia"/>
          <w:b/>
        </w:rPr>
        <w:t>壹</w:t>
      </w:r>
      <w:r w:rsidRPr="00310DA4">
        <w:rPr>
          <w:rFonts w:eastAsia="標楷體"/>
          <w:b/>
        </w:rPr>
        <w:t>、目的</w:t>
      </w:r>
    </w:p>
    <w:p w:rsidR="0078535C" w:rsidRPr="00310DA4" w:rsidRDefault="00D87E94" w:rsidP="00F6447D">
      <w:pPr>
        <w:ind w:leftChars="200" w:left="480" w:firstLineChars="200" w:firstLine="480"/>
        <w:rPr>
          <w:rFonts w:eastAsia="標楷體"/>
        </w:rPr>
      </w:pPr>
      <w:r w:rsidRPr="00310DA4">
        <w:rPr>
          <w:rFonts w:eastAsia="標楷體" w:hint="eastAsia"/>
        </w:rPr>
        <w:t>臺北市為全國特殊教育教學先驅，設置不同面向之特教資源中心，並針對不同教育階段、特殊教育需求及障礙類別都有不同的規劃與設計，對於臺北市的特殊教育教師提供多樣且豐富的資源運用，透過本次課程，了解資源的尋找方式、問題解</w:t>
      </w:r>
      <w:r w:rsidR="00FF56A8" w:rsidRPr="00310DA4">
        <w:rPr>
          <w:rFonts w:eastAsia="標楷體" w:hint="eastAsia"/>
        </w:rPr>
        <w:t>決及</w:t>
      </w:r>
      <w:r w:rsidRPr="00310DA4">
        <w:rPr>
          <w:rFonts w:eastAsia="標楷體" w:hint="eastAsia"/>
        </w:rPr>
        <w:t>互助</w:t>
      </w:r>
      <w:r w:rsidR="00FF56A8" w:rsidRPr="00310DA4">
        <w:rPr>
          <w:rFonts w:eastAsia="標楷體" w:hint="eastAsia"/>
        </w:rPr>
        <w:t>聯絡等，創造特殊教育資源橫向連結縱向延伸，讓現場教師藉此提升特殊教育知能。</w:t>
      </w:r>
    </w:p>
    <w:p w:rsidR="0078535C" w:rsidRPr="00310DA4" w:rsidRDefault="0078535C" w:rsidP="0078535C">
      <w:pPr>
        <w:spacing w:beforeLines="50" w:before="180"/>
        <w:rPr>
          <w:rFonts w:eastAsia="標楷體"/>
          <w:b/>
        </w:rPr>
      </w:pPr>
      <w:r w:rsidRPr="00310DA4">
        <w:rPr>
          <w:rFonts w:eastAsia="標楷體" w:hint="eastAsia"/>
          <w:b/>
        </w:rPr>
        <w:t>貳</w:t>
      </w:r>
      <w:r w:rsidRPr="00310DA4">
        <w:rPr>
          <w:rFonts w:eastAsia="標楷體"/>
          <w:b/>
        </w:rPr>
        <w:t>、辦理單位</w:t>
      </w:r>
    </w:p>
    <w:p w:rsidR="0078535C" w:rsidRPr="00310DA4" w:rsidRDefault="0078535C" w:rsidP="0078535C">
      <w:pPr>
        <w:rPr>
          <w:rFonts w:eastAsia="標楷體"/>
          <w:bCs/>
        </w:rPr>
      </w:pPr>
      <w:r w:rsidRPr="00310DA4">
        <w:rPr>
          <w:rFonts w:eastAsia="標楷體"/>
          <w:b/>
        </w:rPr>
        <w:t xml:space="preserve">  </w:t>
      </w:r>
      <w:r w:rsidRPr="00310DA4">
        <w:rPr>
          <w:rFonts w:eastAsia="標楷體"/>
        </w:rPr>
        <w:t>一、主辦單位：</w:t>
      </w:r>
      <w:r w:rsidR="00954C38" w:rsidRPr="00310DA4">
        <w:rPr>
          <w:rFonts w:eastAsia="標楷體" w:hint="eastAsia"/>
        </w:rPr>
        <w:t>臺</w:t>
      </w:r>
      <w:r w:rsidRPr="00310DA4">
        <w:rPr>
          <w:rFonts w:eastAsia="標楷體" w:hint="eastAsia"/>
        </w:rPr>
        <w:t>北市政府教育局</w:t>
      </w:r>
      <w:r w:rsidRPr="00310DA4">
        <w:rPr>
          <w:rFonts w:eastAsia="標楷體"/>
        </w:rPr>
        <w:t>。</w:t>
      </w:r>
    </w:p>
    <w:p w:rsidR="0078535C" w:rsidRPr="00310DA4" w:rsidRDefault="0078535C" w:rsidP="0078535C">
      <w:pPr>
        <w:rPr>
          <w:rFonts w:eastAsia="標楷體"/>
          <w:sz w:val="28"/>
          <w:szCs w:val="28"/>
        </w:rPr>
      </w:pPr>
      <w:r w:rsidRPr="00310DA4">
        <w:rPr>
          <w:rFonts w:eastAsia="標楷體"/>
        </w:rPr>
        <w:t xml:space="preserve">  </w:t>
      </w:r>
      <w:r w:rsidRPr="00310DA4">
        <w:rPr>
          <w:rFonts w:eastAsia="標楷體"/>
        </w:rPr>
        <w:t>二、承辦單位：</w:t>
      </w:r>
      <w:r w:rsidRPr="00310DA4">
        <w:rPr>
          <w:rFonts w:eastAsia="標楷體" w:hint="eastAsia"/>
        </w:rPr>
        <w:t>臺北市立大學（特殊教育中心）</w:t>
      </w:r>
    </w:p>
    <w:p w:rsidR="0078535C" w:rsidRPr="00310DA4" w:rsidRDefault="0078535C" w:rsidP="0078535C">
      <w:pPr>
        <w:spacing w:beforeLines="50" w:before="180"/>
        <w:rPr>
          <w:rFonts w:eastAsia="標楷體"/>
          <w:b/>
        </w:rPr>
      </w:pPr>
      <w:r w:rsidRPr="00310DA4">
        <w:rPr>
          <w:rFonts w:eastAsia="標楷體" w:hint="eastAsia"/>
          <w:b/>
        </w:rPr>
        <w:t>參</w:t>
      </w:r>
      <w:r w:rsidRPr="00310DA4">
        <w:rPr>
          <w:rFonts w:eastAsia="標楷體"/>
          <w:b/>
        </w:rPr>
        <w:t>、時間</w:t>
      </w:r>
      <w:r w:rsidRPr="00310DA4">
        <w:rPr>
          <w:rFonts w:eastAsia="標楷體"/>
        </w:rPr>
        <w:t>、</w:t>
      </w:r>
      <w:r w:rsidRPr="00310DA4">
        <w:rPr>
          <w:rFonts w:eastAsia="標楷體"/>
          <w:b/>
        </w:rPr>
        <w:t>地點及參加對象</w:t>
      </w:r>
    </w:p>
    <w:p w:rsidR="0078535C" w:rsidRPr="00310DA4" w:rsidRDefault="0078535C" w:rsidP="00E60C06">
      <w:pPr>
        <w:rPr>
          <w:rFonts w:eastAsia="標楷體"/>
        </w:rPr>
      </w:pPr>
      <w:r w:rsidRPr="00310DA4">
        <w:rPr>
          <w:rFonts w:eastAsia="標楷體"/>
          <w:b/>
        </w:rPr>
        <w:t xml:space="preserve">  </w:t>
      </w:r>
      <w:r w:rsidRPr="00310DA4">
        <w:rPr>
          <w:rFonts w:eastAsia="標楷體"/>
        </w:rPr>
        <w:t>一、時間：</w:t>
      </w:r>
      <w:r w:rsidR="00E60C06" w:rsidRPr="00310DA4">
        <w:rPr>
          <w:rFonts w:eastAsia="標楷體"/>
        </w:rPr>
        <w:t>10</w:t>
      </w:r>
      <w:r w:rsidR="00D87E94" w:rsidRPr="00310DA4">
        <w:rPr>
          <w:rFonts w:eastAsia="標楷體" w:hint="eastAsia"/>
        </w:rPr>
        <w:t>8</w:t>
      </w:r>
      <w:r w:rsidR="00E60C06" w:rsidRPr="00310DA4">
        <w:rPr>
          <w:rFonts w:eastAsia="標楷體"/>
        </w:rPr>
        <w:t>年</w:t>
      </w:r>
      <w:r w:rsidR="00640BA8">
        <w:rPr>
          <w:rFonts w:eastAsia="標楷體" w:hint="eastAsia"/>
        </w:rPr>
        <w:t>8</w:t>
      </w:r>
      <w:r w:rsidR="00E60C06" w:rsidRPr="00310DA4">
        <w:rPr>
          <w:rFonts w:eastAsia="標楷體"/>
        </w:rPr>
        <w:t>月</w:t>
      </w:r>
      <w:r w:rsidR="00640BA8">
        <w:rPr>
          <w:rFonts w:eastAsia="標楷體" w:hint="eastAsia"/>
        </w:rPr>
        <w:t>27</w:t>
      </w:r>
      <w:r w:rsidR="00E60C06" w:rsidRPr="00310DA4">
        <w:rPr>
          <w:rFonts w:eastAsia="標楷體"/>
        </w:rPr>
        <w:t>日（星期</w:t>
      </w:r>
      <w:r w:rsidR="00640BA8">
        <w:rPr>
          <w:rFonts w:eastAsia="標楷體" w:hint="eastAsia"/>
        </w:rPr>
        <w:t>二</w:t>
      </w:r>
      <w:r w:rsidR="00E60C06" w:rsidRPr="00310DA4">
        <w:rPr>
          <w:rFonts w:eastAsia="標楷體"/>
        </w:rPr>
        <w:t>）</w:t>
      </w:r>
      <w:r w:rsidR="00E60C06" w:rsidRPr="00310DA4">
        <w:rPr>
          <w:rFonts w:eastAsia="標楷體" w:hint="eastAsia"/>
        </w:rPr>
        <w:t>9</w:t>
      </w:r>
      <w:r w:rsidR="00E60C06" w:rsidRPr="00310DA4">
        <w:rPr>
          <w:rFonts w:eastAsia="標楷體"/>
        </w:rPr>
        <w:t>：</w:t>
      </w:r>
      <w:r w:rsidR="00E60C06" w:rsidRPr="00310DA4">
        <w:rPr>
          <w:rFonts w:eastAsia="標楷體"/>
        </w:rPr>
        <w:t>00</w:t>
      </w:r>
      <w:r w:rsidR="00E60C06" w:rsidRPr="00310DA4">
        <w:rPr>
          <w:rFonts w:eastAsia="標楷體"/>
        </w:rPr>
        <w:t>～</w:t>
      </w:r>
      <w:r w:rsidR="00E60C06" w:rsidRPr="00310DA4">
        <w:rPr>
          <w:rFonts w:eastAsia="標楷體"/>
        </w:rPr>
        <w:t>16</w:t>
      </w:r>
      <w:r w:rsidR="00E60C06" w:rsidRPr="00310DA4">
        <w:rPr>
          <w:rFonts w:eastAsia="標楷體"/>
        </w:rPr>
        <w:t>：</w:t>
      </w:r>
      <w:r w:rsidR="00E60C06" w:rsidRPr="00310DA4">
        <w:rPr>
          <w:rFonts w:eastAsia="標楷體"/>
        </w:rPr>
        <w:t>10</w:t>
      </w:r>
      <w:r w:rsidR="00E60C06" w:rsidRPr="00310DA4">
        <w:rPr>
          <w:rFonts w:eastAsia="標楷體"/>
        </w:rPr>
        <w:t>。</w:t>
      </w:r>
      <w:r w:rsidR="00D87E94" w:rsidRPr="00310DA4">
        <w:rPr>
          <w:rFonts w:eastAsia="標楷體" w:hint="eastAsia"/>
        </w:rPr>
        <w:t xml:space="preserve">　　　　</w:t>
      </w:r>
    </w:p>
    <w:p w:rsidR="0078535C" w:rsidRPr="00310DA4" w:rsidRDefault="0078535C" w:rsidP="0078535C">
      <w:pPr>
        <w:rPr>
          <w:rFonts w:eastAsia="標楷體"/>
        </w:rPr>
      </w:pPr>
      <w:r w:rsidRPr="00310DA4">
        <w:rPr>
          <w:rFonts w:eastAsia="標楷體"/>
        </w:rPr>
        <w:t xml:space="preserve">  </w:t>
      </w:r>
      <w:r w:rsidRPr="00310DA4">
        <w:rPr>
          <w:rFonts w:eastAsia="標楷體"/>
        </w:rPr>
        <w:t>二、地點：</w:t>
      </w:r>
      <w:r w:rsidRPr="00310DA4">
        <w:rPr>
          <w:rFonts w:eastAsia="標楷體" w:hint="eastAsia"/>
        </w:rPr>
        <w:t>臺北市立大學勤樸樓</w:t>
      </w:r>
      <w:r w:rsidRPr="00310DA4">
        <w:rPr>
          <w:rFonts w:eastAsia="標楷體" w:hint="eastAsia"/>
        </w:rPr>
        <w:t>1</w:t>
      </w:r>
      <w:r w:rsidRPr="00310DA4">
        <w:rPr>
          <w:rFonts w:eastAsia="標楷體" w:hint="eastAsia"/>
        </w:rPr>
        <w:t>樓</w:t>
      </w:r>
      <w:r w:rsidRPr="00310DA4">
        <w:rPr>
          <w:rFonts w:eastAsia="標楷體" w:hint="eastAsia"/>
        </w:rPr>
        <w:t>C115</w:t>
      </w:r>
      <w:r w:rsidRPr="00310DA4">
        <w:rPr>
          <w:rFonts w:eastAsia="標楷體" w:hint="eastAsia"/>
        </w:rPr>
        <w:t>研習教室</w:t>
      </w:r>
      <w:r w:rsidRPr="00310DA4">
        <w:rPr>
          <w:rFonts w:eastAsia="標楷體" w:hint="eastAsia"/>
        </w:rPr>
        <w:t>(</w:t>
      </w:r>
      <w:r w:rsidRPr="00310DA4">
        <w:rPr>
          <w:rFonts w:eastAsia="標楷體" w:hint="eastAsia"/>
        </w:rPr>
        <w:t>臺北市中正區愛國西路</w:t>
      </w:r>
      <w:r w:rsidRPr="00310DA4">
        <w:rPr>
          <w:rFonts w:eastAsia="標楷體" w:hint="eastAsia"/>
        </w:rPr>
        <w:t>1</w:t>
      </w:r>
      <w:r w:rsidRPr="00310DA4">
        <w:rPr>
          <w:rFonts w:eastAsia="標楷體" w:hint="eastAsia"/>
        </w:rPr>
        <w:t>號</w:t>
      </w:r>
      <w:r w:rsidRPr="00310DA4">
        <w:rPr>
          <w:rFonts w:eastAsia="標楷體" w:hint="eastAsia"/>
        </w:rPr>
        <w:t>)</w:t>
      </w:r>
      <w:r w:rsidRPr="00310DA4">
        <w:rPr>
          <w:rFonts w:eastAsia="標楷體"/>
        </w:rPr>
        <w:t>。</w:t>
      </w:r>
    </w:p>
    <w:p w:rsidR="0078535C" w:rsidRPr="00310DA4" w:rsidRDefault="0078535C" w:rsidP="0078535C">
      <w:pPr>
        <w:ind w:left="1440" w:hangingChars="600" w:hanging="1440"/>
        <w:rPr>
          <w:rFonts w:eastAsia="標楷體"/>
          <w:sz w:val="28"/>
          <w:szCs w:val="28"/>
        </w:rPr>
      </w:pPr>
      <w:r w:rsidRPr="00310DA4">
        <w:rPr>
          <w:rFonts w:eastAsia="標楷體"/>
        </w:rPr>
        <w:t xml:space="preserve">  </w:t>
      </w:r>
      <w:r w:rsidRPr="00310DA4">
        <w:rPr>
          <w:rFonts w:eastAsia="標楷體"/>
        </w:rPr>
        <w:t>三、對象：</w:t>
      </w:r>
      <w:r w:rsidRPr="00310DA4">
        <w:rPr>
          <w:rFonts w:eastAsia="標楷體" w:hint="eastAsia"/>
        </w:rPr>
        <w:t>本研習預計報名人數</w:t>
      </w:r>
      <w:r w:rsidRPr="00310DA4">
        <w:rPr>
          <w:rFonts w:eastAsia="標楷體" w:hint="eastAsia"/>
        </w:rPr>
        <w:t>50</w:t>
      </w:r>
      <w:r w:rsidRPr="00310DA4">
        <w:rPr>
          <w:rFonts w:eastAsia="標楷體" w:hint="eastAsia"/>
        </w:rPr>
        <w:t>名，臺北市及金門縣</w:t>
      </w:r>
      <w:r w:rsidR="00811E1B" w:rsidRPr="00310DA4">
        <w:rPr>
          <w:rFonts w:eastAsia="標楷體" w:hint="eastAsia"/>
        </w:rPr>
        <w:t>學前、國小</w:t>
      </w:r>
      <w:r w:rsidRPr="00310DA4">
        <w:rPr>
          <w:rFonts w:eastAsia="標楷體" w:hint="eastAsia"/>
        </w:rPr>
        <w:t>特教教師優先錄取，報名未滿名額開放跨區報名，依先後次序錄取。</w:t>
      </w:r>
    </w:p>
    <w:p w:rsidR="0078535C" w:rsidRPr="00310DA4" w:rsidRDefault="0078535C" w:rsidP="0078535C">
      <w:pPr>
        <w:ind w:left="1441" w:hangingChars="600" w:hanging="1441"/>
        <w:rPr>
          <w:rFonts w:eastAsia="標楷體"/>
          <w:b/>
        </w:rPr>
      </w:pPr>
      <w:r w:rsidRPr="00310DA4">
        <w:rPr>
          <w:rFonts w:eastAsia="標楷體" w:hint="eastAsia"/>
          <w:b/>
        </w:rPr>
        <w:t>肆</w:t>
      </w:r>
      <w:r w:rsidRPr="00310DA4">
        <w:rPr>
          <w:rFonts w:eastAsia="標楷體"/>
          <w:b/>
        </w:rPr>
        <w:t>、報名方式</w:t>
      </w:r>
    </w:p>
    <w:p w:rsidR="00310DA4" w:rsidRPr="00310DA4" w:rsidRDefault="00310DA4" w:rsidP="00310DA4">
      <w:pPr>
        <w:ind w:left="708" w:hangingChars="295" w:hanging="708"/>
        <w:rPr>
          <w:rFonts w:eastAsia="標楷體"/>
        </w:rPr>
      </w:pPr>
      <w:r w:rsidRPr="00310DA4">
        <w:rPr>
          <w:rFonts w:eastAsia="標楷體"/>
        </w:rPr>
        <w:t>一、請於</w:t>
      </w:r>
      <w:r w:rsidRPr="00310DA4">
        <w:rPr>
          <w:rFonts w:eastAsia="標楷體" w:hint="eastAsia"/>
        </w:rPr>
        <w:t>108</w:t>
      </w:r>
      <w:r w:rsidRPr="00310DA4">
        <w:rPr>
          <w:rFonts w:eastAsia="標楷體" w:hint="eastAsia"/>
        </w:rPr>
        <w:t>年</w:t>
      </w:r>
      <w:r w:rsidR="00640BA8">
        <w:rPr>
          <w:rFonts w:eastAsia="標楷體" w:hint="eastAsia"/>
        </w:rPr>
        <w:t>8</w:t>
      </w:r>
      <w:r w:rsidRPr="00310DA4">
        <w:rPr>
          <w:rFonts w:eastAsia="標楷體"/>
        </w:rPr>
        <w:t>月</w:t>
      </w:r>
      <w:r w:rsidRPr="00310DA4">
        <w:rPr>
          <w:rFonts w:eastAsia="標楷體" w:hint="eastAsia"/>
        </w:rPr>
        <w:t>2</w:t>
      </w:r>
      <w:r w:rsidR="00640BA8">
        <w:rPr>
          <w:rFonts w:eastAsia="標楷體" w:hint="eastAsia"/>
        </w:rPr>
        <w:t>0</w:t>
      </w:r>
      <w:r w:rsidRPr="00310DA4">
        <w:rPr>
          <w:rFonts w:eastAsia="標楷體"/>
        </w:rPr>
        <w:t>日前至教育部</w:t>
      </w:r>
      <w:r w:rsidRPr="00310DA4">
        <w:rPr>
          <w:rFonts w:eastAsia="標楷體" w:hint="eastAsia"/>
        </w:rPr>
        <w:t>全國特殊教育資訊</w:t>
      </w:r>
      <w:r w:rsidRPr="00310DA4">
        <w:rPr>
          <w:rFonts w:eastAsia="標楷體"/>
        </w:rPr>
        <w:t>網</w:t>
      </w:r>
      <w:hyperlink r:id="rId9" w:history="1">
        <w:r w:rsidRPr="00310DA4">
          <w:rPr>
            <w:rStyle w:val="a7"/>
            <w:color w:val="auto"/>
          </w:rPr>
          <w:t>https://special.moe.gov.tw/</w:t>
        </w:r>
      </w:hyperlink>
      <w:r w:rsidRPr="00310DA4">
        <w:rPr>
          <w:rFonts w:eastAsia="標楷體"/>
        </w:rPr>
        <w:t>），點選「研習</w:t>
      </w:r>
      <w:r w:rsidRPr="00310DA4">
        <w:rPr>
          <w:rFonts w:eastAsia="標楷體" w:hint="eastAsia"/>
        </w:rPr>
        <w:t>報名</w:t>
      </w:r>
      <w:r w:rsidRPr="00310DA4">
        <w:rPr>
          <w:rFonts w:eastAsia="標楷體"/>
        </w:rPr>
        <w:t>→</w:t>
      </w:r>
      <w:r w:rsidRPr="00310DA4">
        <w:rPr>
          <w:rFonts w:eastAsia="標楷體"/>
        </w:rPr>
        <w:t>大專特教研習」報名，</w:t>
      </w:r>
      <w:r w:rsidRPr="00310DA4">
        <w:rPr>
          <w:rFonts w:eastAsia="標楷體" w:hint="eastAsia"/>
        </w:rPr>
        <w:t>錄取名單將於</w:t>
      </w:r>
      <w:r w:rsidR="00640BA8">
        <w:rPr>
          <w:rFonts w:eastAsia="標楷體" w:hint="eastAsia"/>
        </w:rPr>
        <w:t>8</w:t>
      </w:r>
      <w:r w:rsidRPr="00310DA4">
        <w:rPr>
          <w:rFonts w:eastAsia="標楷體" w:hint="eastAsia"/>
        </w:rPr>
        <w:t>月</w:t>
      </w:r>
      <w:r w:rsidRPr="00310DA4">
        <w:rPr>
          <w:rFonts w:eastAsia="標楷體" w:hint="eastAsia"/>
        </w:rPr>
        <w:t>2</w:t>
      </w:r>
      <w:r w:rsidR="00640BA8">
        <w:rPr>
          <w:rFonts w:eastAsia="標楷體" w:hint="eastAsia"/>
        </w:rPr>
        <w:t>1</w:t>
      </w:r>
      <w:r w:rsidRPr="00310DA4">
        <w:rPr>
          <w:rFonts w:eastAsia="標楷體" w:hint="eastAsia"/>
        </w:rPr>
        <w:t>日前公告於</w:t>
      </w:r>
      <w:r w:rsidR="00640BA8" w:rsidRPr="00310DA4">
        <w:rPr>
          <w:rFonts w:eastAsia="標楷體" w:hint="eastAsia"/>
        </w:rPr>
        <w:t>全國特殊教育資訊</w:t>
      </w:r>
      <w:r w:rsidR="00640BA8" w:rsidRPr="00310DA4">
        <w:rPr>
          <w:rFonts w:eastAsia="標楷體"/>
        </w:rPr>
        <w:t>網</w:t>
      </w:r>
      <w:r w:rsidRPr="00310DA4">
        <w:rPr>
          <w:rFonts w:eastAsia="標楷體" w:hint="eastAsia"/>
        </w:rPr>
        <w:t>，請上網確認錄取名單。</w:t>
      </w:r>
    </w:p>
    <w:p w:rsidR="00310DA4" w:rsidRPr="00310DA4" w:rsidRDefault="00310DA4" w:rsidP="00310DA4">
      <w:pPr>
        <w:rPr>
          <w:rFonts w:eastAsia="標楷體"/>
        </w:rPr>
      </w:pPr>
      <w:r w:rsidRPr="00310DA4">
        <w:rPr>
          <w:rFonts w:eastAsia="標楷體"/>
        </w:rPr>
        <w:t>二、報名經審核錄取後，因故無法參加時請於</w:t>
      </w:r>
      <w:r w:rsidRPr="00310DA4">
        <w:rPr>
          <w:rFonts w:eastAsia="標楷體"/>
        </w:rPr>
        <w:t>3</w:t>
      </w:r>
      <w:r w:rsidRPr="00310DA4">
        <w:rPr>
          <w:rFonts w:eastAsia="標楷體"/>
        </w:rPr>
        <w:t>天前電：</w:t>
      </w:r>
      <w:r w:rsidRPr="00310DA4">
        <w:rPr>
          <w:rFonts w:eastAsia="標楷體"/>
        </w:rPr>
        <w:t>02-</w:t>
      </w:r>
      <w:r w:rsidRPr="00310DA4">
        <w:rPr>
          <w:rFonts w:eastAsia="標楷體" w:hint="eastAsia"/>
        </w:rPr>
        <w:t>2311</w:t>
      </w:r>
      <w:r w:rsidRPr="00310DA4">
        <w:rPr>
          <w:rFonts w:eastAsia="標楷體"/>
        </w:rPr>
        <w:t>-</w:t>
      </w:r>
      <w:r w:rsidRPr="00310DA4">
        <w:rPr>
          <w:rFonts w:eastAsia="標楷體" w:hint="eastAsia"/>
        </w:rPr>
        <w:t>3040*4132</w:t>
      </w:r>
      <w:r w:rsidRPr="00310DA4">
        <w:rPr>
          <w:rFonts w:eastAsia="標楷體"/>
        </w:rPr>
        <w:t>辦理請假。</w:t>
      </w:r>
    </w:p>
    <w:p w:rsidR="0078535C" w:rsidRPr="00310DA4" w:rsidRDefault="0078535C" w:rsidP="0078535C">
      <w:pPr>
        <w:spacing w:beforeLines="50" w:before="180"/>
        <w:rPr>
          <w:rFonts w:eastAsia="標楷體"/>
          <w:b/>
        </w:rPr>
      </w:pPr>
      <w:r w:rsidRPr="00310DA4">
        <w:rPr>
          <w:rFonts w:eastAsia="標楷體" w:hint="eastAsia"/>
          <w:b/>
        </w:rPr>
        <w:t>伍、</w:t>
      </w:r>
      <w:r w:rsidRPr="00310DA4">
        <w:rPr>
          <w:rFonts w:eastAsia="標楷體"/>
          <w:b/>
        </w:rPr>
        <w:t>注意事項</w:t>
      </w:r>
    </w:p>
    <w:p w:rsidR="0078535C" w:rsidRPr="00310DA4" w:rsidRDefault="0078535C" w:rsidP="0078535C">
      <w:pPr>
        <w:ind w:leftChars="100" w:left="720" w:hangingChars="200" w:hanging="480"/>
        <w:rPr>
          <w:rFonts w:eastAsia="標楷體"/>
        </w:rPr>
      </w:pPr>
      <w:r w:rsidRPr="00310DA4">
        <w:rPr>
          <w:rFonts w:eastAsia="標楷體"/>
        </w:rPr>
        <w:t>一、參加人員請由所屬單位給予公（差）假，差旅費由原單位依規定支給。</w:t>
      </w:r>
    </w:p>
    <w:p w:rsidR="0078535C" w:rsidRPr="00310DA4" w:rsidRDefault="0078535C" w:rsidP="0078535C">
      <w:pPr>
        <w:ind w:leftChars="100" w:left="720" w:hangingChars="200" w:hanging="480"/>
        <w:rPr>
          <w:rFonts w:eastAsia="標楷體"/>
        </w:rPr>
      </w:pPr>
      <w:r w:rsidRPr="00310DA4">
        <w:rPr>
          <w:rFonts w:eastAsia="標楷體"/>
        </w:rPr>
        <w:t>二、為尊重講師，請準時入場，研習開始逾</w:t>
      </w:r>
      <w:r w:rsidRPr="00310DA4">
        <w:rPr>
          <w:rFonts w:eastAsia="標楷體"/>
        </w:rPr>
        <w:t>20</w:t>
      </w:r>
      <w:r w:rsidRPr="00310DA4">
        <w:rPr>
          <w:rFonts w:eastAsia="標楷體"/>
        </w:rPr>
        <w:t>分鐘後恕不予入場。</w:t>
      </w:r>
    </w:p>
    <w:p w:rsidR="0078535C" w:rsidRPr="00310DA4" w:rsidRDefault="0078535C" w:rsidP="0078535C">
      <w:pPr>
        <w:ind w:leftChars="100" w:left="720" w:hangingChars="200" w:hanging="480"/>
        <w:rPr>
          <w:rFonts w:eastAsia="標楷體"/>
        </w:rPr>
      </w:pPr>
      <w:r w:rsidRPr="00310DA4">
        <w:rPr>
          <w:rFonts w:eastAsia="標楷體"/>
        </w:rPr>
        <w:t>三、</w:t>
      </w:r>
      <w:r w:rsidRPr="00310DA4">
        <w:rPr>
          <w:rFonts w:eastAsia="標楷體" w:hint="eastAsia"/>
        </w:rPr>
        <w:t>研習課程須全程參與，時數核發以簽到（退）表為主，若經工作人員發現代為簽名或無故離席缺課者，恕不核發研習時數。研習時數請於研習</w:t>
      </w:r>
      <w:r w:rsidRPr="00310DA4">
        <w:rPr>
          <w:rFonts w:eastAsia="標楷體"/>
        </w:rPr>
        <w:t>5</w:t>
      </w:r>
      <w:r w:rsidRPr="00310DA4">
        <w:rPr>
          <w:rFonts w:eastAsia="標楷體" w:hint="eastAsia"/>
        </w:rPr>
        <w:t>日後自行上</w:t>
      </w:r>
      <w:r w:rsidR="00640BA8" w:rsidRPr="00310DA4">
        <w:rPr>
          <w:rFonts w:eastAsia="標楷體" w:hint="eastAsia"/>
        </w:rPr>
        <w:t>全國特殊教育資訊</w:t>
      </w:r>
      <w:r w:rsidR="00640BA8" w:rsidRPr="00310DA4">
        <w:rPr>
          <w:rFonts w:eastAsia="標楷體"/>
        </w:rPr>
        <w:t>網</w:t>
      </w:r>
      <w:r w:rsidRPr="00310DA4">
        <w:rPr>
          <w:rFonts w:eastAsia="標楷體" w:hint="eastAsia"/>
        </w:rPr>
        <w:t>查詢，如有疑問須於</w:t>
      </w:r>
      <w:r w:rsidRPr="00310DA4">
        <w:rPr>
          <w:rFonts w:eastAsia="標楷體"/>
        </w:rPr>
        <w:t>10</w:t>
      </w:r>
      <w:r w:rsidRPr="00310DA4">
        <w:rPr>
          <w:rFonts w:eastAsia="標楷體" w:hint="eastAsia"/>
        </w:rPr>
        <w:t>日內向本中心反應，逾時將不受理。</w:t>
      </w:r>
    </w:p>
    <w:p w:rsidR="0078535C" w:rsidRPr="00310DA4" w:rsidRDefault="0078535C" w:rsidP="0078535C">
      <w:pPr>
        <w:ind w:leftChars="100" w:left="832" w:hangingChars="200" w:hanging="592"/>
        <w:rPr>
          <w:rFonts w:eastAsia="標楷體"/>
        </w:rPr>
      </w:pPr>
      <w:r w:rsidRPr="00310DA4">
        <w:rPr>
          <w:rFonts w:eastAsia="標楷體" w:hint="eastAsia"/>
          <w:spacing w:val="28"/>
        </w:rPr>
        <w:t>四</w:t>
      </w:r>
      <w:r w:rsidRPr="00310DA4">
        <w:rPr>
          <w:rFonts w:eastAsia="標楷體"/>
        </w:rPr>
        <w:t>、參加</w:t>
      </w:r>
      <w:r w:rsidRPr="00310DA4">
        <w:rPr>
          <w:rFonts w:eastAsia="標楷體" w:hint="eastAsia"/>
        </w:rPr>
        <w:t>本</w:t>
      </w:r>
      <w:r w:rsidRPr="00310DA4">
        <w:rPr>
          <w:rFonts w:eastAsia="標楷體"/>
        </w:rPr>
        <w:t>主題（全天）研習者，本校備有午餐，請研習人員自備環保杯、環保筷。</w:t>
      </w:r>
    </w:p>
    <w:p w:rsidR="0078535C" w:rsidRPr="00310DA4" w:rsidRDefault="0078535C" w:rsidP="0078535C">
      <w:pPr>
        <w:snapToGrid w:val="0"/>
        <w:ind w:left="1656" w:hangingChars="690" w:hanging="1656"/>
        <w:rPr>
          <w:b/>
          <w:bCs/>
        </w:rPr>
      </w:pPr>
      <w:r w:rsidRPr="00310DA4">
        <w:rPr>
          <w:rFonts w:eastAsia="標楷體"/>
        </w:rPr>
        <w:t xml:space="preserve">  </w:t>
      </w:r>
      <w:r w:rsidRPr="00310DA4">
        <w:rPr>
          <w:rFonts w:eastAsia="標楷體" w:hint="eastAsia"/>
        </w:rPr>
        <w:t>五</w:t>
      </w:r>
      <w:r w:rsidRPr="00310DA4">
        <w:rPr>
          <w:rFonts w:eastAsia="標楷體"/>
        </w:rPr>
        <w:t>、本校無法提供停車位，停車問題請學員自行處理。</w:t>
      </w:r>
    </w:p>
    <w:p w:rsidR="0078535C" w:rsidRPr="00310DA4" w:rsidRDefault="0078535C" w:rsidP="0078535C">
      <w:pPr>
        <w:pStyle w:val="Web"/>
        <w:spacing w:before="0" w:beforeAutospacing="0" w:after="0" w:afterAutospacing="0"/>
        <w:ind w:left="709" w:hangingChars="295" w:hanging="709"/>
        <w:rPr>
          <w:rFonts w:ascii="Times New Roman" w:eastAsia="標楷體" w:hAnsi="Times New Roman" w:cs="Times New Roman"/>
        </w:rPr>
      </w:pPr>
      <w:r w:rsidRPr="00310DA4">
        <w:rPr>
          <w:rFonts w:ascii="Times New Roman" w:eastAsia="標楷體" w:hAnsi="Times New Roman" w:cs="Times New Roman"/>
          <w:b/>
        </w:rPr>
        <w:t xml:space="preserve">  </w:t>
      </w:r>
      <w:r w:rsidRPr="00310DA4">
        <w:rPr>
          <w:rFonts w:ascii="Times New Roman" w:eastAsia="標楷體" w:hAnsi="Times New Roman" w:cs="Times New Roman" w:hint="eastAsia"/>
        </w:rPr>
        <w:t>六</w:t>
      </w:r>
      <w:r w:rsidRPr="00310DA4">
        <w:rPr>
          <w:rFonts w:ascii="Times New Roman" w:eastAsia="標楷體" w:hAnsi="Times New Roman" w:cs="Times New Roman"/>
        </w:rPr>
        <w:t>、考量因</w:t>
      </w:r>
      <w:r w:rsidRPr="00310DA4">
        <w:rPr>
          <w:rFonts w:ascii="Times New Roman" w:eastAsia="標楷體" w:hAnsi="Times New Roman" w:cs="Times New Roman"/>
          <w:kern w:val="2"/>
        </w:rPr>
        <w:t>突發狀況</w:t>
      </w:r>
      <w:r w:rsidRPr="00310DA4">
        <w:rPr>
          <w:rFonts w:ascii="Times New Roman" w:eastAsia="標楷體" w:hAnsi="Times New Roman" w:cs="Times New Roman"/>
        </w:rPr>
        <w:t>導致研習需臨時變動，請學員們於</w:t>
      </w:r>
      <w:r w:rsidRPr="00310DA4">
        <w:rPr>
          <w:rStyle w:val="ad"/>
          <w:rFonts w:ascii="Times New Roman" w:eastAsia="標楷體" w:hAnsi="Times New Roman" w:cs="Times New Roman"/>
          <w:b w:val="0"/>
        </w:rPr>
        <w:t>活動前一天務必</w:t>
      </w:r>
      <w:r w:rsidRPr="00310DA4">
        <w:rPr>
          <w:rFonts w:ascii="Times New Roman" w:eastAsia="標楷體" w:hAnsi="Times New Roman" w:cs="Times New Roman"/>
        </w:rPr>
        <w:t>收</w:t>
      </w:r>
      <w:r w:rsidRPr="00310DA4">
        <w:rPr>
          <w:rFonts w:ascii="Times New Roman" w:eastAsia="標楷體" w:hAnsi="Times New Roman" w:cs="Times New Roman"/>
        </w:rPr>
        <w:t>E-mail(</w:t>
      </w:r>
      <w:r w:rsidRPr="00310DA4">
        <w:rPr>
          <w:rFonts w:ascii="Times New Roman" w:eastAsia="標楷體" w:hAnsi="Times New Roman" w:cs="Times New Roman"/>
        </w:rPr>
        <w:t>您留於</w:t>
      </w:r>
      <w:r w:rsidRPr="00310DA4">
        <w:rPr>
          <w:rStyle w:val="ad"/>
          <w:rFonts w:ascii="Times New Roman" w:eastAsia="標楷體" w:hAnsi="Times New Roman" w:cs="Times New Roman"/>
        </w:rPr>
        <w:t xml:space="preserve">      </w:t>
      </w:r>
      <w:r w:rsidR="00640BA8" w:rsidRPr="00310DA4">
        <w:rPr>
          <w:rFonts w:eastAsia="標楷體" w:hint="eastAsia"/>
        </w:rPr>
        <w:t>全國特殊教育資訊</w:t>
      </w:r>
      <w:r w:rsidR="00640BA8" w:rsidRPr="00310DA4">
        <w:rPr>
          <w:rFonts w:eastAsia="標楷體"/>
        </w:rPr>
        <w:t>網</w:t>
      </w:r>
      <w:r w:rsidRPr="00310DA4">
        <w:rPr>
          <w:rFonts w:ascii="Times New Roman" w:eastAsia="標楷體" w:hAnsi="Times New Roman" w:cs="Times New Roman"/>
        </w:rPr>
        <w:t>之</w:t>
      </w:r>
      <w:r w:rsidRPr="00310DA4">
        <w:rPr>
          <w:rFonts w:ascii="Times New Roman" w:eastAsia="標楷體" w:hAnsi="Times New Roman" w:cs="Times New Roman"/>
        </w:rPr>
        <w:t>E-mail)</w:t>
      </w:r>
      <w:r w:rsidRPr="00310DA4">
        <w:rPr>
          <w:rStyle w:val="ad"/>
          <w:rFonts w:ascii="Times New Roman" w:eastAsia="標楷體" w:hAnsi="Times New Roman" w:cs="Times New Roman"/>
        </w:rPr>
        <w:t xml:space="preserve"> </w:t>
      </w:r>
      <w:r w:rsidRPr="00310DA4">
        <w:rPr>
          <w:rStyle w:val="ad"/>
          <w:rFonts w:ascii="Times New Roman" w:eastAsia="標楷體" w:hAnsi="Times New Roman" w:cs="Times New Roman"/>
          <w:b w:val="0"/>
        </w:rPr>
        <w:t>或至</w:t>
      </w:r>
      <w:r w:rsidRPr="00310DA4">
        <w:rPr>
          <w:rFonts w:ascii="Times New Roman" w:eastAsia="標楷體" w:hAnsi="Times New Roman" w:cs="Times New Roman"/>
        </w:rPr>
        <w:t>本中心首頁</w:t>
      </w:r>
      <w:r w:rsidRPr="00310DA4">
        <w:rPr>
          <w:rFonts w:ascii="Times New Roman" w:eastAsia="標楷體" w:hAnsi="Times New Roman" w:cs="Times New Roman"/>
        </w:rPr>
        <w:t>/</w:t>
      </w:r>
      <w:r w:rsidRPr="00310DA4">
        <w:rPr>
          <w:rFonts w:ascii="Times New Roman" w:eastAsia="標楷體" w:hAnsi="Times New Roman" w:cs="Times New Roman"/>
        </w:rPr>
        <w:t>最新消息</w:t>
      </w:r>
      <w:r w:rsidRPr="00310DA4">
        <w:rPr>
          <w:rFonts w:ascii="Times New Roman" w:eastAsia="標楷體" w:hAnsi="Times New Roman" w:cs="Times New Roman"/>
        </w:rPr>
        <w:t>/</w:t>
      </w:r>
      <w:r w:rsidRPr="00310DA4">
        <w:rPr>
          <w:rFonts w:ascii="Times New Roman" w:eastAsia="標楷體" w:hAnsi="Times New Roman" w:cs="Times New Roman"/>
        </w:rPr>
        <w:t xml:space="preserve">　</w:t>
      </w:r>
      <w:r w:rsidRPr="00310DA4">
        <w:rPr>
          <w:rFonts w:ascii="Times New Roman" w:eastAsia="標楷體" w:hAnsi="Times New Roman" w:cs="Times New Roman"/>
        </w:rPr>
        <w:t>(</w:t>
      </w:r>
      <w:r w:rsidR="00920F1E" w:rsidRPr="00310DA4">
        <w:rPr>
          <w:rFonts w:ascii="Times New Roman" w:eastAsia="標楷體" w:hAnsi="Times New Roman" w:cs="Times New Roman"/>
        </w:rPr>
        <w:t>http://speccen.utaipei.edu.tw/bin/home.php</w:t>
      </w:r>
      <w:r w:rsidRPr="00310DA4">
        <w:rPr>
          <w:rFonts w:ascii="Times New Roman" w:eastAsia="標楷體" w:hAnsi="Times New Roman" w:cs="Times New Roman"/>
        </w:rPr>
        <w:t>)</w:t>
      </w:r>
      <w:r w:rsidRPr="00310DA4">
        <w:rPr>
          <w:rFonts w:ascii="Times New Roman" w:eastAsia="標楷體" w:hAnsi="Times New Roman" w:cs="Times New Roman"/>
        </w:rPr>
        <w:t>或</w:t>
      </w:r>
      <w:r w:rsidR="00640BA8" w:rsidRPr="00310DA4">
        <w:rPr>
          <w:rFonts w:eastAsia="標楷體" w:hint="eastAsia"/>
        </w:rPr>
        <w:t>全國特殊教育資訊</w:t>
      </w:r>
      <w:r w:rsidR="00640BA8" w:rsidRPr="00310DA4">
        <w:rPr>
          <w:rFonts w:eastAsia="標楷體"/>
        </w:rPr>
        <w:t>網</w:t>
      </w:r>
      <w:r w:rsidR="00920F1E" w:rsidRPr="00310DA4">
        <w:rPr>
          <w:rFonts w:ascii="Times New Roman" w:eastAsia="標楷體" w:hAnsi="Times New Roman" w:cs="Times New Roman"/>
        </w:rPr>
        <w:t>原報名介面</w:t>
      </w:r>
      <w:r w:rsidR="00920F1E" w:rsidRPr="00310DA4">
        <w:rPr>
          <w:rFonts w:ascii="Times New Roman" w:eastAsia="標楷體" w:hAnsi="Times New Roman" w:cs="Times New Roman"/>
        </w:rPr>
        <w:t>/</w:t>
      </w:r>
      <w:r w:rsidR="00920F1E" w:rsidRPr="00310DA4">
        <w:rPr>
          <w:rFonts w:ascii="Times New Roman" w:eastAsia="標楷體" w:hAnsi="Times New Roman" w:cs="Times New Roman"/>
        </w:rPr>
        <w:t>緊急公告</w:t>
      </w:r>
      <w:r w:rsidR="00920F1E" w:rsidRPr="00310DA4">
        <w:rPr>
          <w:rFonts w:ascii="Times New Roman" w:eastAsia="標楷體" w:hAnsi="Times New Roman" w:cs="Times New Roman"/>
        </w:rPr>
        <w:t>/</w:t>
      </w:r>
      <w:r w:rsidR="00920F1E" w:rsidRPr="00310DA4">
        <w:rPr>
          <w:rFonts w:ascii="Times New Roman" w:eastAsia="標楷體" w:hAnsi="Times New Roman" w:cs="Times New Roman"/>
        </w:rPr>
        <w:t>詳閱</w:t>
      </w:r>
      <w:r w:rsidRPr="00310DA4">
        <w:rPr>
          <w:rFonts w:ascii="Times New Roman" w:eastAsia="標楷體" w:hAnsi="Times New Roman" w:cs="Times New Roman"/>
        </w:rPr>
        <w:t>，以了解研習變動相關最新訊息，如有未盡事宜，得隨時補充修正之。</w:t>
      </w:r>
    </w:p>
    <w:p w:rsidR="004B36CD" w:rsidRPr="00310DA4" w:rsidRDefault="004B36CD" w:rsidP="0078535C">
      <w:pPr>
        <w:pStyle w:val="Web"/>
        <w:spacing w:before="0" w:beforeAutospacing="0" w:after="0" w:afterAutospacing="0"/>
        <w:ind w:left="708" w:hangingChars="295" w:hanging="708"/>
        <w:rPr>
          <w:rFonts w:ascii="Times New Roman" w:eastAsia="標楷體" w:hAnsi="Times New Roman" w:cs="Times New Roman"/>
        </w:rPr>
      </w:pPr>
    </w:p>
    <w:p w:rsidR="004B36CD" w:rsidRPr="00310DA4" w:rsidRDefault="004B36CD" w:rsidP="0078535C">
      <w:pPr>
        <w:pStyle w:val="Web"/>
        <w:spacing w:before="0" w:beforeAutospacing="0" w:after="0" w:afterAutospacing="0"/>
        <w:ind w:left="708" w:hangingChars="295" w:hanging="708"/>
        <w:rPr>
          <w:rFonts w:ascii="Times New Roman" w:eastAsia="標楷體" w:hAnsi="Times New Roman" w:cs="Times New Roman"/>
        </w:rPr>
      </w:pPr>
    </w:p>
    <w:p w:rsidR="004B36CD" w:rsidRPr="00310DA4" w:rsidRDefault="004B36CD" w:rsidP="0078535C">
      <w:pPr>
        <w:pStyle w:val="Web"/>
        <w:spacing w:before="0" w:beforeAutospacing="0" w:after="0" w:afterAutospacing="0"/>
        <w:ind w:left="708" w:hangingChars="295" w:hanging="708"/>
        <w:rPr>
          <w:rFonts w:ascii="Times New Roman" w:eastAsia="標楷體" w:hAnsi="Times New Roman" w:cs="Times New Roman"/>
        </w:rPr>
      </w:pPr>
    </w:p>
    <w:p w:rsidR="00D87E94" w:rsidRPr="00310DA4" w:rsidRDefault="00D87E94" w:rsidP="0078535C">
      <w:pPr>
        <w:pStyle w:val="Web"/>
        <w:spacing w:before="0" w:beforeAutospacing="0" w:after="0" w:afterAutospacing="0"/>
        <w:ind w:left="708" w:hangingChars="295" w:hanging="708"/>
        <w:rPr>
          <w:rFonts w:ascii="Times New Roman" w:eastAsia="標楷體" w:hAnsi="Times New Roman" w:cs="Times New Roman"/>
        </w:rPr>
      </w:pPr>
    </w:p>
    <w:p w:rsidR="00D87E94" w:rsidRPr="00310DA4" w:rsidRDefault="00D87E94" w:rsidP="0078535C">
      <w:pPr>
        <w:pStyle w:val="Web"/>
        <w:spacing w:before="0" w:beforeAutospacing="0" w:after="0" w:afterAutospacing="0"/>
        <w:ind w:left="708" w:hangingChars="295" w:hanging="708"/>
        <w:rPr>
          <w:rFonts w:ascii="Times New Roman" w:eastAsia="標楷體" w:hAnsi="Times New Roman" w:cs="Times New Roman"/>
        </w:rPr>
      </w:pPr>
    </w:p>
    <w:p w:rsidR="00703F3A" w:rsidRPr="00310DA4" w:rsidRDefault="00310DA4" w:rsidP="00310DA4">
      <w:pPr>
        <w:pStyle w:val="Web"/>
        <w:spacing w:before="0" w:beforeAutospacing="0" w:after="0" w:afterAutospacing="0"/>
        <w:ind w:left="708" w:hangingChars="295" w:hanging="708"/>
        <w:rPr>
          <w:rFonts w:eastAsia="標楷體"/>
        </w:rPr>
      </w:pPr>
      <w:r>
        <w:rPr>
          <w:rFonts w:ascii="Times New Roman" w:eastAsia="標楷體" w:hAnsi="Times New Roman" w:cs="Times New Roman" w:hint="eastAsia"/>
        </w:rPr>
        <w:lastRenderedPageBreak/>
        <w:t xml:space="preserve"> </w:t>
      </w:r>
      <w:r w:rsidR="00BA3665" w:rsidRPr="00310DA4">
        <w:rPr>
          <w:rFonts w:eastAsia="標楷體"/>
          <w:b/>
        </w:rPr>
        <w:t>講師簡介</w:t>
      </w:r>
    </w:p>
    <w:p w:rsidR="00CC1058" w:rsidRPr="00310DA4" w:rsidRDefault="00BE7D4D" w:rsidP="00CC1058">
      <w:pPr>
        <w:pStyle w:val="aa"/>
        <w:snapToGrid w:val="0"/>
        <w:spacing w:beforeLines="50" w:before="180"/>
        <w:ind w:leftChars="0" w:left="510"/>
        <w:rPr>
          <w:rFonts w:eastAsia="標楷體"/>
          <w:b/>
        </w:rPr>
      </w:pPr>
      <w:r w:rsidRPr="00310DA4">
        <w:rPr>
          <w:rFonts w:eastAsia="標楷體" w:hint="eastAsia"/>
          <w:b/>
        </w:rPr>
        <w:t>姓名：</w:t>
      </w:r>
      <w:r w:rsidR="00D87E94" w:rsidRPr="00310DA4">
        <w:rPr>
          <w:rFonts w:eastAsia="標楷體" w:hint="eastAsia"/>
          <w:b/>
        </w:rPr>
        <w:t>樓威</w:t>
      </w:r>
    </w:p>
    <w:p w:rsidR="00F3707B" w:rsidRPr="00310DA4" w:rsidRDefault="00F3707B" w:rsidP="00BE7D4D">
      <w:pPr>
        <w:pStyle w:val="aa"/>
        <w:adjustRightInd w:val="0"/>
        <w:snapToGrid w:val="0"/>
        <w:ind w:leftChars="0" w:left="510"/>
        <w:rPr>
          <w:rFonts w:eastAsia="標楷體"/>
        </w:rPr>
      </w:pPr>
      <w:r w:rsidRPr="00310DA4">
        <w:rPr>
          <w:rFonts w:eastAsia="標楷體" w:hint="eastAsia"/>
        </w:rPr>
        <w:t>現職：</w:t>
      </w:r>
      <w:r w:rsidR="00D87E94" w:rsidRPr="00310DA4">
        <w:rPr>
          <w:rFonts w:eastAsia="標楷體" w:hint="eastAsia"/>
        </w:rPr>
        <w:t>臺北市聽障資源中心主任</w:t>
      </w:r>
    </w:p>
    <w:p w:rsidR="00154CD1" w:rsidRPr="00310DA4" w:rsidRDefault="00154CD1" w:rsidP="00BE7D4D">
      <w:pPr>
        <w:pStyle w:val="aa"/>
        <w:adjustRightInd w:val="0"/>
        <w:snapToGrid w:val="0"/>
        <w:ind w:leftChars="0" w:left="510"/>
        <w:rPr>
          <w:rFonts w:eastAsia="標楷體"/>
        </w:rPr>
      </w:pPr>
      <w:r w:rsidRPr="00310DA4">
        <w:rPr>
          <w:rFonts w:eastAsia="標楷體" w:hint="eastAsia"/>
        </w:rPr>
        <w:t>學歷：</w:t>
      </w:r>
    </w:p>
    <w:p w:rsidR="00154CD1" w:rsidRPr="00310DA4" w:rsidRDefault="00154CD1" w:rsidP="00BE7D4D">
      <w:pPr>
        <w:pStyle w:val="aa"/>
        <w:adjustRightInd w:val="0"/>
        <w:snapToGrid w:val="0"/>
        <w:ind w:leftChars="0" w:left="510"/>
        <w:rPr>
          <w:rFonts w:eastAsia="標楷體"/>
        </w:rPr>
      </w:pPr>
      <w:r w:rsidRPr="00310DA4">
        <w:rPr>
          <w:rFonts w:eastAsia="標楷體" w:hint="eastAsia"/>
        </w:rPr>
        <w:t>國立臺灣師範大學特教系學士</w:t>
      </w:r>
    </w:p>
    <w:p w:rsidR="00154CD1" w:rsidRPr="00310DA4" w:rsidRDefault="00154CD1" w:rsidP="00BE7D4D">
      <w:pPr>
        <w:pStyle w:val="aa"/>
        <w:adjustRightInd w:val="0"/>
        <w:snapToGrid w:val="0"/>
        <w:ind w:leftChars="0" w:left="510"/>
        <w:rPr>
          <w:rFonts w:eastAsia="標楷體"/>
        </w:rPr>
      </w:pPr>
      <w:r w:rsidRPr="00310DA4">
        <w:rPr>
          <w:rFonts w:eastAsia="標楷體" w:hint="eastAsia"/>
        </w:rPr>
        <w:t>國立臺灣師範大學特教系碩士</w:t>
      </w:r>
    </w:p>
    <w:p w:rsidR="00BE7D4D" w:rsidRPr="00310DA4" w:rsidRDefault="00CC1058" w:rsidP="00BE7D4D">
      <w:pPr>
        <w:widowControl/>
        <w:adjustRightInd w:val="0"/>
        <w:snapToGrid w:val="0"/>
        <w:ind w:leftChars="215" w:left="516"/>
        <w:rPr>
          <w:rFonts w:eastAsia="標楷體"/>
        </w:rPr>
      </w:pPr>
      <w:r w:rsidRPr="00310DA4">
        <w:rPr>
          <w:rFonts w:eastAsia="標楷體" w:hint="eastAsia"/>
        </w:rPr>
        <w:t>經歷</w:t>
      </w:r>
      <w:r w:rsidR="00D87E94" w:rsidRPr="00310DA4">
        <w:rPr>
          <w:rFonts w:eastAsia="標楷體" w:hint="eastAsia"/>
        </w:rPr>
        <w:t>：</w:t>
      </w:r>
    </w:p>
    <w:p w:rsidR="00BE7D4D" w:rsidRPr="00310DA4" w:rsidRDefault="00BE7D4D" w:rsidP="00BE7D4D">
      <w:pPr>
        <w:widowControl/>
        <w:adjustRightInd w:val="0"/>
        <w:snapToGrid w:val="0"/>
        <w:ind w:leftChars="215" w:left="516"/>
        <w:rPr>
          <w:rFonts w:eastAsia="標楷體"/>
        </w:rPr>
      </w:pPr>
      <w:r w:rsidRPr="00310DA4">
        <w:rPr>
          <w:rFonts w:eastAsia="標楷體" w:hint="eastAsia"/>
        </w:rPr>
        <w:t>臺北市政府教育局特教科第三股支援教師</w:t>
      </w:r>
    </w:p>
    <w:p w:rsidR="00CC1058" w:rsidRPr="00310DA4" w:rsidRDefault="00BE7D4D" w:rsidP="00BE7D4D">
      <w:pPr>
        <w:widowControl/>
        <w:adjustRightInd w:val="0"/>
        <w:snapToGrid w:val="0"/>
        <w:ind w:leftChars="215" w:left="516"/>
        <w:rPr>
          <w:rFonts w:eastAsia="標楷體"/>
        </w:rPr>
      </w:pPr>
      <w:r w:rsidRPr="00310DA4">
        <w:rPr>
          <w:rFonts w:eastAsia="標楷體" w:hint="eastAsia"/>
        </w:rPr>
        <w:t>臺北市聽障教育資源中心輔導服務組</w:t>
      </w:r>
    </w:p>
    <w:p w:rsidR="0078535C" w:rsidRPr="00310DA4" w:rsidRDefault="00BE7D4D" w:rsidP="00BE7D4D">
      <w:pPr>
        <w:widowControl/>
        <w:adjustRightInd w:val="0"/>
        <w:snapToGrid w:val="0"/>
        <w:ind w:leftChars="215" w:left="516"/>
        <w:rPr>
          <w:rFonts w:eastAsia="標楷體"/>
        </w:rPr>
      </w:pPr>
      <w:r w:rsidRPr="00310DA4">
        <w:rPr>
          <w:rFonts w:eastAsia="標楷體" w:hint="eastAsia"/>
        </w:rPr>
        <w:t>臺北市聽障教育資源中心研究推廣組</w:t>
      </w:r>
    </w:p>
    <w:p w:rsidR="007B08FC" w:rsidRPr="00310DA4" w:rsidRDefault="0043687F" w:rsidP="004B2910">
      <w:pPr>
        <w:pStyle w:val="aa"/>
        <w:numPr>
          <w:ilvl w:val="0"/>
          <w:numId w:val="10"/>
        </w:numPr>
        <w:snapToGrid w:val="0"/>
        <w:spacing w:beforeLines="50" w:before="180"/>
        <w:ind w:leftChars="0"/>
        <w:rPr>
          <w:rFonts w:eastAsia="標楷體"/>
          <w:b/>
        </w:rPr>
      </w:pPr>
      <w:r w:rsidRPr="00310DA4">
        <w:rPr>
          <w:rFonts w:eastAsia="標楷體"/>
          <w:b/>
        </w:rPr>
        <w:t>課程表</w:t>
      </w:r>
    </w:p>
    <w:p w:rsidR="007E7ADD" w:rsidRPr="00310DA4" w:rsidRDefault="001B083F" w:rsidP="009D25AA">
      <w:pPr>
        <w:snapToGrid w:val="0"/>
        <w:spacing w:beforeLines="50" w:before="180" w:afterLines="50" w:after="180"/>
        <w:jc w:val="center"/>
        <w:rPr>
          <w:rFonts w:eastAsia="標楷體"/>
          <w:sz w:val="26"/>
          <w:szCs w:val="26"/>
        </w:rPr>
      </w:pPr>
      <w:r w:rsidRPr="00310DA4">
        <w:rPr>
          <w:rFonts w:eastAsia="標楷體" w:hint="eastAsia"/>
          <w:b/>
          <w:sz w:val="28"/>
          <w:szCs w:val="28"/>
        </w:rPr>
        <w:tab/>
      </w:r>
    </w:p>
    <w:tbl>
      <w:tblPr>
        <w:tblW w:w="8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5386"/>
      </w:tblGrid>
      <w:tr w:rsidR="00310DA4" w:rsidRPr="00310DA4" w:rsidTr="00AC7FD2">
        <w:trPr>
          <w:cantSplit/>
          <w:trHeight w:hRule="exact" w:val="567"/>
          <w:jc w:val="center"/>
        </w:trPr>
        <w:tc>
          <w:tcPr>
            <w:tcW w:w="2972" w:type="dxa"/>
            <w:vAlign w:val="center"/>
          </w:tcPr>
          <w:p w:rsidR="00AC7FD2" w:rsidRPr="00310DA4" w:rsidRDefault="00AC7FD2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b/>
              </w:rPr>
            </w:pPr>
            <w:r w:rsidRPr="00310DA4">
              <w:rPr>
                <w:rFonts w:eastAsia="標楷體"/>
                <w:b/>
              </w:rPr>
              <w:t>時</w:t>
            </w:r>
            <w:r w:rsidRPr="00310DA4">
              <w:rPr>
                <w:rFonts w:eastAsia="標楷體"/>
                <w:b/>
              </w:rPr>
              <w:t xml:space="preserve">  </w:t>
            </w:r>
            <w:r w:rsidRPr="00310DA4">
              <w:rPr>
                <w:rFonts w:eastAsia="標楷體"/>
                <w:b/>
              </w:rPr>
              <w:t>間</w:t>
            </w:r>
          </w:p>
        </w:tc>
        <w:tc>
          <w:tcPr>
            <w:tcW w:w="5386" w:type="dxa"/>
            <w:vAlign w:val="center"/>
          </w:tcPr>
          <w:p w:rsidR="00AC7FD2" w:rsidRPr="00310DA4" w:rsidRDefault="00AC7FD2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b/>
              </w:rPr>
            </w:pPr>
            <w:r w:rsidRPr="00310DA4">
              <w:rPr>
                <w:rFonts w:eastAsia="標楷體"/>
                <w:b/>
                <w:bCs/>
              </w:rPr>
              <w:t>主</w:t>
            </w:r>
            <w:r w:rsidRPr="00310DA4">
              <w:rPr>
                <w:rFonts w:eastAsia="標楷體"/>
                <w:b/>
                <w:bCs/>
              </w:rPr>
              <w:t xml:space="preserve">  </w:t>
            </w:r>
            <w:r w:rsidRPr="00310DA4">
              <w:rPr>
                <w:rFonts w:eastAsia="標楷體"/>
                <w:b/>
                <w:bCs/>
              </w:rPr>
              <w:t>題</w:t>
            </w:r>
          </w:p>
        </w:tc>
      </w:tr>
      <w:tr w:rsidR="00310DA4" w:rsidRPr="00310DA4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C7FD2" w:rsidRPr="00310DA4" w:rsidRDefault="009113AB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310DA4">
              <w:rPr>
                <w:rFonts w:eastAsia="標楷體" w:hint="eastAsia"/>
                <w:spacing w:val="-8"/>
              </w:rPr>
              <w:t>09</w:t>
            </w:r>
            <w:r w:rsidR="00AC7FD2" w:rsidRPr="00310DA4">
              <w:rPr>
                <w:rFonts w:eastAsia="標楷體"/>
                <w:spacing w:val="-8"/>
              </w:rPr>
              <w:t>：</w:t>
            </w:r>
            <w:r w:rsidR="00AC7FD2" w:rsidRPr="00310DA4">
              <w:rPr>
                <w:rFonts w:eastAsia="標楷體"/>
                <w:spacing w:val="-8"/>
              </w:rPr>
              <w:t>00</w:t>
            </w:r>
            <w:r w:rsidR="00AC7FD2" w:rsidRPr="00310DA4">
              <w:rPr>
                <w:rFonts w:eastAsia="標楷體"/>
                <w:spacing w:val="-8"/>
              </w:rPr>
              <w:t>～</w:t>
            </w:r>
            <w:r w:rsidR="00831AF6" w:rsidRPr="00310DA4">
              <w:rPr>
                <w:rFonts w:eastAsia="標楷體"/>
                <w:spacing w:val="-8"/>
              </w:rPr>
              <w:t>1</w:t>
            </w:r>
            <w:r w:rsidRPr="00310DA4">
              <w:rPr>
                <w:rFonts w:eastAsia="標楷體" w:hint="eastAsia"/>
                <w:spacing w:val="-8"/>
              </w:rPr>
              <w:t>0</w:t>
            </w:r>
            <w:r w:rsidR="00AC7FD2" w:rsidRPr="00310DA4">
              <w:rPr>
                <w:rFonts w:eastAsia="標楷體"/>
                <w:spacing w:val="-8"/>
              </w:rPr>
              <w:t>：</w:t>
            </w:r>
            <w:r w:rsidRPr="00310DA4">
              <w:rPr>
                <w:rFonts w:eastAsia="標楷體" w:hint="eastAsia"/>
                <w:spacing w:val="-8"/>
              </w:rPr>
              <w:t>3</w:t>
            </w:r>
            <w:r w:rsidR="00AC7FD2" w:rsidRPr="00310DA4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1A4BCF" w:rsidRPr="00310DA4" w:rsidRDefault="00894D2E" w:rsidP="003844AC">
            <w:pPr>
              <w:tabs>
                <w:tab w:val="left" w:pos="7677"/>
              </w:tabs>
              <w:spacing w:line="276" w:lineRule="auto"/>
              <w:jc w:val="center"/>
              <w:rPr>
                <w:rFonts w:eastAsia="標楷體"/>
                <w:b/>
              </w:rPr>
            </w:pPr>
            <w:r w:rsidRPr="00310DA4">
              <w:rPr>
                <w:rFonts w:eastAsia="標楷體" w:hint="eastAsia"/>
                <w:b/>
                <w:sz w:val="28"/>
              </w:rPr>
              <w:t>資源中心，足感心</w:t>
            </w:r>
          </w:p>
          <w:p w:rsidR="001A4BCF" w:rsidRPr="00310DA4" w:rsidRDefault="001A4BCF" w:rsidP="003844AC">
            <w:pPr>
              <w:tabs>
                <w:tab w:val="left" w:pos="7677"/>
              </w:tabs>
              <w:spacing w:line="276" w:lineRule="auto"/>
              <w:jc w:val="center"/>
              <w:rPr>
                <w:rFonts w:eastAsia="標楷體"/>
              </w:rPr>
            </w:pPr>
            <w:r w:rsidRPr="00310DA4">
              <w:rPr>
                <w:rFonts w:eastAsia="標楷體" w:hint="eastAsia"/>
              </w:rPr>
              <w:t>臺北市特殊教育行政資源網絡</w:t>
            </w:r>
            <w:r w:rsidRPr="00310DA4">
              <w:rPr>
                <w:rFonts w:eastAsia="標楷體" w:hint="eastAsia"/>
              </w:rPr>
              <w:t>(</w:t>
            </w:r>
            <w:r w:rsidRPr="00310DA4">
              <w:rPr>
                <w:rFonts w:eastAsia="標楷體" w:hint="eastAsia"/>
              </w:rPr>
              <w:t>一</w:t>
            </w:r>
            <w:r w:rsidRPr="00310DA4">
              <w:rPr>
                <w:rFonts w:eastAsia="標楷體" w:hint="eastAsia"/>
              </w:rPr>
              <w:t>)</w:t>
            </w:r>
          </w:p>
          <w:p w:rsidR="00BE7D4D" w:rsidRPr="00310DA4" w:rsidRDefault="00BE7D4D" w:rsidP="003844AC">
            <w:pPr>
              <w:tabs>
                <w:tab w:val="left" w:pos="7677"/>
              </w:tabs>
              <w:spacing w:line="276" w:lineRule="auto"/>
              <w:jc w:val="center"/>
              <w:rPr>
                <w:rFonts w:eastAsia="標楷體"/>
              </w:rPr>
            </w:pPr>
            <w:r w:rsidRPr="00310DA4">
              <w:rPr>
                <w:rFonts w:eastAsia="標楷體" w:hint="eastAsia"/>
              </w:rPr>
              <w:t>組織任務</w:t>
            </w:r>
            <w:r w:rsidR="00107ECC" w:rsidRPr="00310DA4">
              <w:rPr>
                <w:rFonts w:eastAsia="標楷體" w:hint="eastAsia"/>
              </w:rPr>
              <w:t>與運作架構</w:t>
            </w:r>
          </w:p>
        </w:tc>
      </w:tr>
      <w:tr w:rsidR="00310DA4" w:rsidRPr="00310DA4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C7FD2" w:rsidRPr="00310DA4" w:rsidRDefault="00831AF6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310DA4">
              <w:rPr>
                <w:rFonts w:eastAsia="標楷體"/>
                <w:spacing w:val="-8"/>
              </w:rPr>
              <w:t>1</w:t>
            </w:r>
            <w:r w:rsidR="009113AB" w:rsidRPr="00310DA4">
              <w:rPr>
                <w:rFonts w:eastAsia="標楷體" w:hint="eastAsia"/>
                <w:spacing w:val="-8"/>
              </w:rPr>
              <w:t>0</w:t>
            </w:r>
            <w:r w:rsidR="00AC7FD2" w:rsidRPr="00310DA4">
              <w:rPr>
                <w:rFonts w:eastAsia="標楷體"/>
                <w:spacing w:val="-8"/>
              </w:rPr>
              <w:t>：</w:t>
            </w:r>
            <w:r w:rsidR="009113AB" w:rsidRPr="00310DA4">
              <w:rPr>
                <w:rFonts w:eastAsia="標楷體" w:hint="eastAsia"/>
                <w:spacing w:val="-8"/>
              </w:rPr>
              <w:t>3</w:t>
            </w:r>
            <w:r w:rsidR="00AC7FD2" w:rsidRPr="00310DA4">
              <w:rPr>
                <w:rFonts w:eastAsia="標楷體"/>
                <w:spacing w:val="-8"/>
              </w:rPr>
              <w:t>0</w:t>
            </w:r>
            <w:r w:rsidR="00AC7FD2" w:rsidRPr="00310DA4">
              <w:rPr>
                <w:rFonts w:eastAsia="標楷體"/>
                <w:spacing w:val="-8"/>
              </w:rPr>
              <w:t>～</w:t>
            </w:r>
            <w:r w:rsidR="00AC7FD2" w:rsidRPr="00310DA4">
              <w:rPr>
                <w:rFonts w:eastAsia="標楷體"/>
                <w:spacing w:val="-8"/>
              </w:rPr>
              <w:t>1</w:t>
            </w:r>
            <w:r w:rsidR="009113AB" w:rsidRPr="00310DA4">
              <w:rPr>
                <w:rFonts w:eastAsia="標楷體" w:hint="eastAsia"/>
                <w:spacing w:val="-8"/>
              </w:rPr>
              <w:t>0</w:t>
            </w:r>
            <w:r w:rsidR="00AC7FD2" w:rsidRPr="00310DA4">
              <w:rPr>
                <w:rFonts w:eastAsia="標楷體"/>
                <w:spacing w:val="-8"/>
              </w:rPr>
              <w:t>：</w:t>
            </w:r>
            <w:r w:rsidR="009113AB" w:rsidRPr="00310DA4">
              <w:rPr>
                <w:rFonts w:eastAsia="標楷體" w:hint="eastAsia"/>
                <w:spacing w:val="-8"/>
              </w:rPr>
              <w:t>4</w:t>
            </w:r>
            <w:r w:rsidR="00AC7FD2" w:rsidRPr="00310DA4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AC7FD2" w:rsidRPr="00310DA4" w:rsidRDefault="00AC7FD2" w:rsidP="009113AB">
            <w:pPr>
              <w:pStyle w:val="Web"/>
              <w:spacing w:before="0" w:after="0"/>
              <w:ind w:left="24"/>
              <w:jc w:val="center"/>
              <w:rPr>
                <w:rFonts w:eastAsia="標楷體"/>
              </w:rPr>
            </w:pPr>
            <w:r w:rsidRPr="00310DA4">
              <w:rPr>
                <w:rFonts w:eastAsia="標楷體"/>
              </w:rPr>
              <w:t>休息</w:t>
            </w:r>
          </w:p>
        </w:tc>
      </w:tr>
      <w:tr w:rsidR="00310DA4" w:rsidRPr="00310DA4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C7FD2" w:rsidRPr="00310DA4" w:rsidRDefault="00831AF6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310DA4">
              <w:rPr>
                <w:rFonts w:eastAsia="標楷體"/>
                <w:spacing w:val="-8"/>
              </w:rPr>
              <w:t>1</w:t>
            </w:r>
            <w:r w:rsidR="009113AB" w:rsidRPr="00310DA4">
              <w:rPr>
                <w:rFonts w:eastAsia="標楷體" w:hint="eastAsia"/>
                <w:spacing w:val="-8"/>
              </w:rPr>
              <w:t>0</w:t>
            </w:r>
            <w:r w:rsidR="00AC7FD2" w:rsidRPr="00310DA4">
              <w:rPr>
                <w:rFonts w:eastAsia="標楷體"/>
                <w:spacing w:val="-8"/>
              </w:rPr>
              <w:t>：</w:t>
            </w:r>
            <w:r w:rsidR="009113AB" w:rsidRPr="00310DA4">
              <w:rPr>
                <w:rFonts w:eastAsia="標楷體" w:hint="eastAsia"/>
                <w:spacing w:val="-8"/>
              </w:rPr>
              <w:t>4</w:t>
            </w:r>
            <w:r w:rsidR="00AC7FD2" w:rsidRPr="00310DA4">
              <w:rPr>
                <w:rFonts w:eastAsia="標楷體"/>
                <w:spacing w:val="-8"/>
              </w:rPr>
              <w:t>0</w:t>
            </w:r>
            <w:r w:rsidR="00AC7FD2" w:rsidRPr="00310DA4">
              <w:rPr>
                <w:rFonts w:eastAsia="標楷體"/>
                <w:spacing w:val="-8"/>
              </w:rPr>
              <w:t>～</w:t>
            </w:r>
            <w:r w:rsidR="00AC7FD2" w:rsidRPr="00310DA4">
              <w:rPr>
                <w:rFonts w:eastAsia="標楷體"/>
                <w:spacing w:val="-8"/>
              </w:rPr>
              <w:t>12</w:t>
            </w:r>
            <w:r w:rsidR="00AC7FD2" w:rsidRPr="00310DA4">
              <w:rPr>
                <w:rFonts w:eastAsia="標楷體"/>
                <w:spacing w:val="-8"/>
              </w:rPr>
              <w:t>：</w:t>
            </w:r>
            <w:r w:rsidR="00AC7FD2" w:rsidRPr="00310DA4">
              <w:rPr>
                <w:rFonts w:eastAsia="標楷體"/>
                <w:spacing w:val="-8"/>
              </w:rPr>
              <w:t>10</w:t>
            </w:r>
          </w:p>
        </w:tc>
        <w:tc>
          <w:tcPr>
            <w:tcW w:w="5386" w:type="dxa"/>
            <w:vAlign w:val="center"/>
          </w:tcPr>
          <w:p w:rsidR="008E0213" w:rsidRPr="00310DA4" w:rsidRDefault="00FA0E35" w:rsidP="001A4BCF">
            <w:pPr>
              <w:tabs>
                <w:tab w:val="left" w:pos="7677"/>
              </w:tabs>
              <w:spacing w:line="276" w:lineRule="auto"/>
              <w:jc w:val="center"/>
              <w:rPr>
                <w:rFonts w:eastAsia="標楷體"/>
                <w:b/>
                <w:sz w:val="28"/>
              </w:rPr>
            </w:pPr>
            <w:r w:rsidRPr="00310DA4">
              <w:rPr>
                <w:rFonts w:eastAsia="標楷體" w:hint="eastAsia"/>
                <w:b/>
                <w:sz w:val="28"/>
              </w:rPr>
              <w:t>法者，天下之儀也</w:t>
            </w:r>
          </w:p>
          <w:p w:rsidR="00107ECC" w:rsidRPr="00310DA4" w:rsidRDefault="00107ECC" w:rsidP="001A4BCF">
            <w:pPr>
              <w:tabs>
                <w:tab w:val="left" w:pos="7677"/>
              </w:tabs>
              <w:spacing w:line="276" w:lineRule="auto"/>
              <w:jc w:val="center"/>
              <w:rPr>
                <w:rFonts w:eastAsia="標楷體"/>
              </w:rPr>
            </w:pPr>
            <w:r w:rsidRPr="00310DA4">
              <w:rPr>
                <w:rFonts w:eastAsia="標楷體" w:hint="eastAsia"/>
              </w:rPr>
              <w:t>臺北市特殊教育行政資源網絡</w:t>
            </w:r>
            <w:r w:rsidRPr="00310DA4">
              <w:rPr>
                <w:rFonts w:eastAsia="標楷體" w:hint="eastAsia"/>
              </w:rPr>
              <w:t>(</w:t>
            </w:r>
            <w:r w:rsidRPr="00310DA4">
              <w:rPr>
                <w:rFonts w:eastAsia="標楷體" w:hint="eastAsia"/>
              </w:rPr>
              <w:t>二</w:t>
            </w:r>
            <w:r w:rsidRPr="00310DA4">
              <w:rPr>
                <w:rFonts w:eastAsia="標楷體" w:hint="eastAsia"/>
              </w:rPr>
              <w:t>)</w:t>
            </w:r>
          </w:p>
          <w:p w:rsidR="001E63AB" w:rsidRPr="00310DA4" w:rsidRDefault="008E0213" w:rsidP="008E0213">
            <w:pPr>
              <w:tabs>
                <w:tab w:val="left" w:pos="7677"/>
              </w:tabs>
              <w:spacing w:line="276" w:lineRule="auto"/>
              <w:jc w:val="center"/>
              <w:rPr>
                <w:rFonts w:eastAsia="標楷體"/>
              </w:rPr>
            </w:pPr>
            <w:r w:rsidRPr="00310DA4">
              <w:rPr>
                <w:rFonts w:eastAsia="標楷體" w:hint="eastAsia"/>
              </w:rPr>
              <w:t>常用法規與</w:t>
            </w:r>
            <w:r w:rsidR="003844AC" w:rsidRPr="00310DA4">
              <w:rPr>
                <w:rFonts w:eastAsia="標楷體" w:hint="eastAsia"/>
              </w:rPr>
              <w:t>重要會議</w:t>
            </w:r>
          </w:p>
        </w:tc>
      </w:tr>
      <w:tr w:rsidR="00310DA4" w:rsidRPr="00310DA4" w:rsidTr="00AC7FD2">
        <w:trPr>
          <w:cantSplit/>
          <w:trHeight w:hRule="exact" w:val="510"/>
          <w:jc w:val="center"/>
        </w:trPr>
        <w:tc>
          <w:tcPr>
            <w:tcW w:w="2972" w:type="dxa"/>
            <w:vAlign w:val="center"/>
          </w:tcPr>
          <w:p w:rsidR="00AC7FD2" w:rsidRPr="00310DA4" w:rsidRDefault="00AC7FD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310DA4">
              <w:rPr>
                <w:rFonts w:eastAsia="標楷體"/>
                <w:spacing w:val="-8"/>
              </w:rPr>
              <w:t>12</w:t>
            </w:r>
            <w:r w:rsidRPr="00310DA4">
              <w:rPr>
                <w:rFonts w:eastAsia="標楷體"/>
                <w:spacing w:val="-8"/>
              </w:rPr>
              <w:t>：</w:t>
            </w:r>
            <w:r w:rsidRPr="00310DA4">
              <w:rPr>
                <w:rFonts w:eastAsia="標楷體"/>
                <w:spacing w:val="-8"/>
              </w:rPr>
              <w:t>10</w:t>
            </w:r>
            <w:r w:rsidRPr="00310DA4">
              <w:rPr>
                <w:rFonts w:eastAsia="標楷體"/>
                <w:spacing w:val="-8"/>
              </w:rPr>
              <w:t>～</w:t>
            </w:r>
            <w:r w:rsidRPr="00310DA4">
              <w:rPr>
                <w:rFonts w:eastAsia="標楷體"/>
                <w:spacing w:val="-8"/>
              </w:rPr>
              <w:t>13</w:t>
            </w:r>
            <w:r w:rsidRPr="00310DA4">
              <w:rPr>
                <w:rFonts w:eastAsia="標楷體"/>
                <w:spacing w:val="-8"/>
              </w:rPr>
              <w:t>：</w:t>
            </w:r>
            <w:r w:rsidRPr="00310DA4">
              <w:rPr>
                <w:rFonts w:eastAsia="標楷體" w:hint="eastAsia"/>
                <w:spacing w:val="-8"/>
              </w:rPr>
              <w:t>0</w:t>
            </w:r>
            <w:r w:rsidRPr="00310DA4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AC7FD2" w:rsidRPr="00310DA4" w:rsidRDefault="00AC7FD2" w:rsidP="009113AB">
            <w:pPr>
              <w:tabs>
                <w:tab w:val="left" w:pos="1980"/>
              </w:tabs>
              <w:jc w:val="center"/>
              <w:rPr>
                <w:rFonts w:eastAsia="標楷體"/>
              </w:rPr>
            </w:pPr>
            <w:r w:rsidRPr="00310DA4">
              <w:rPr>
                <w:rFonts w:eastAsia="標楷體"/>
              </w:rPr>
              <w:t>午餐</w:t>
            </w:r>
          </w:p>
        </w:tc>
      </w:tr>
      <w:tr w:rsidR="00310DA4" w:rsidRPr="00310DA4" w:rsidTr="001B083F">
        <w:trPr>
          <w:cantSplit/>
          <w:trHeight w:val="70"/>
          <w:jc w:val="center"/>
        </w:trPr>
        <w:tc>
          <w:tcPr>
            <w:tcW w:w="2972" w:type="dxa"/>
            <w:vAlign w:val="center"/>
          </w:tcPr>
          <w:p w:rsidR="00AC7FD2" w:rsidRPr="00310DA4" w:rsidRDefault="00AC7FD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310DA4">
              <w:rPr>
                <w:rFonts w:eastAsia="標楷體"/>
                <w:spacing w:val="-8"/>
              </w:rPr>
              <w:t>13</w:t>
            </w:r>
            <w:r w:rsidRPr="00310DA4">
              <w:rPr>
                <w:rFonts w:eastAsia="標楷體"/>
                <w:spacing w:val="-8"/>
              </w:rPr>
              <w:t>：</w:t>
            </w:r>
            <w:r w:rsidRPr="00310DA4">
              <w:rPr>
                <w:rFonts w:eastAsia="標楷體" w:hint="eastAsia"/>
                <w:spacing w:val="-8"/>
              </w:rPr>
              <w:t>0</w:t>
            </w:r>
            <w:r w:rsidRPr="00310DA4">
              <w:rPr>
                <w:rFonts w:eastAsia="標楷體"/>
                <w:spacing w:val="-8"/>
              </w:rPr>
              <w:t>0</w:t>
            </w:r>
            <w:r w:rsidRPr="00310DA4">
              <w:rPr>
                <w:rFonts w:eastAsia="標楷體"/>
                <w:spacing w:val="-8"/>
              </w:rPr>
              <w:t>～</w:t>
            </w:r>
            <w:r w:rsidRPr="00310DA4">
              <w:rPr>
                <w:rFonts w:eastAsia="標楷體"/>
                <w:spacing w:val="-8"/>
              </w:rPr>
              <w:t>14</w:t>
            </w:r>
            <w:r w:rsidRPr="00310DA4">
              <w:rPr>
                <w:rFonts w:eastAsia="標楷體"/>
                <w:spacing w:val="-8"/>
              </w:rPr>
              <w:t>：</w:t>
            </w:r>
            <w:r w:rsidRPr="00310DA4">
              <w:rPr>
                <w:rFonts w:eastAsia="標楷體" w:hint="eastAsia"/>
                <w:spacing w:val="-8"/>
              </w:rPr>
              <w:t>3</w:t>
            </w:r>
            <w:r w:rsidRPr="00310DA4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1A4BCF" w:rsidRPr="00310DA4" w:rsidRDefault="001F2729" w:rsidP="001F2729">
            <w:pPr>
              <w:tabs>
                <w:tab w:val="left" w:pos="7677"/>
              </w:tabs>
              <w:spacing w:line="276" w:lineRule="auto"/>
              <w:jc w:val="center"/>
              <w:rPr>
                <w:rFonts w:eastAsia="標楷體"/>
                <w:b/>
                <w:sz w:val="28"/>
              </w:rPr>
            </w:pPr>
            <w:r w:rsidRPr="00310DA4">
              <w:rPr>
                <w:rFonts w:eastAsia="標楷體" w:hint="eastAsia"/>
                <w:b/>
                <w:sz w:val="28"/>
              </w:rPr>
              <w:t>尋它千百度，回首卻在</w:t>
            </w:r>
            <w:r w:rsidR="008E0213" w:rsidRPr="00310DA4">
              <w:rPr>
                <w:rFonts w:eastAsia="標楷體" w:hint="eastAsia"/>
                <w:b/>
                <w:sz w:val="28"/>
              </w:rPr>
              <w:t>闌珊處</w:t>
            </w:r>
          </w:p>
          <w:p w:rsidR="001F2729" w:rsidRPr="00310DA4" w:rsidRDefault="001F2729" w:rsidP="001A4BCF">
            <w:pPr>
              <w:tabs>
                <w:tab w:val="left" w:pos="7677"/>
              </w:tabs>
              <w:spacing w:line="276" w:lineRule="auto"/>
              <w:jc w:val="center"/>
              <w:rPr>
                <w:rFonts w:eastAsia="標楷體"/>
              </w:rPr>
            </w:pPr>
            <w:r w:rsidRPr="00310DA4">
              <w:rPr>
                <w:rFonts w:eastAsia="標楷體" w:hint="eastAsia"/>
              </w:rPr>
              <w:t>臺北市特殊教育行政應用實務</w:t>
            </w:r>
            <w:r w:rsidRPr="00310DA4">
              <w:rPr>
                <w:rFonts w:eastAsia="標楷體" w:hint="eastAsia"/>
              </w:rPr>
              <w:t>(</w:t>
            </w:r>
            <w:r w:rsidRPr="00310DA4">
              <w:rPr>
                <w:rFonts w:eastAsia="標楷體" w:hint="eastAsia"/>
              </w:rPr>
              <w:t>一</w:t>
            </w:r>
            <w:r w:rsidRPr="00310DA4">
              <w:rPr>
                <w:rFonts w:eastAsia="標楷體" w:hint="eastAsia"/>
              </w:rPr>
              <w:t>)</w:t>
            </w:r>
          </w:p>
          <w:p w:rsidR="00107ECC" w:rsidRPr="00310DA4" w:rsidRDefault="003844AC" w:rsidP="001A4BCF">
            <w:pPr>
              <w:tabs>
                <w:tab w:val="left" w:pos="7677"/>
              </w:tabs>
              <w:spacing w:line="276" w:lineRule="auto"/>
              <w:jc w:val="center"/>
              <w:rPr>
                <w:rFonts w:eastAsia="標楷體"/>
              </w:rPr>
            </w:pPr>
            <w:r w:rsidRPr="00310DA4">
              <w:rPr>
                <w:rFonts w:eastAsia="標楷體" w:hint="eastAsia"/>
              </w:rPr>
              <w:t>特教資源</w:t>
            </w:r>
            <w:r w:rsidR="001A4BCF" w:rsidRPr="00310DA4">
              <w:rPr>
                <w:rFonts w:eastAsia="標楷體" w:hint="eastAsia"/>
              </w:rPr>
              <w:t>申請與運用</w:t>
            </w:r>
          </w:p>
        </w:tc>
      </w:tr>
      <w:tr w:rsidR="00310DA4" w:rsidRPr="00310DA4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C7FD2" w:rsidRPr="00310DA4" w:rsidRDefault="00AC7FD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310DA4">
              <w:rPr>
                <w:rFonts w:eastAsia="標楷體"/>
                <w:spacing w:val="-8"/>
              </w:rPr>
              <w:t>14</w:t>
            </w:r>
            <w:r w:rsidRPr="00310DA4">
              <w:rPr>
                <w:rFonts w:eastAsia="標楷體"/>
                <w:spacing w:val="-8"/>
              </w:rPr>
              <w:t>：</w:t>
            </w:r>
            <w:r w:rsidRPr="00310DA4">
              <w:rPr>
                <w:rFonts w:eastAsia="標楷體" w:hint="eastAsia"/>
                <w:spacing w:val="-8"/>
              </w:rPr>
              <w:t>3</w:t>
            </w:r>
            <w:r w:rsidRPr="00310DA4">
              <w:rPr>
                <w:rFonts w:eastAsia="標楷體"/>
                <w:spacing w:val="-8"/>
              </w:rPr>
              <w:t>0</w:t>
            </w:r>
            <w:r w:rsidRPr="00310DA4">
              <w:rPr>
                <w:rFonts w:eastAsia="標楷體"/>
                <w:spacing w:val="-8"/>
              </w:rPr>
              <w:t>～</w:t>
            </w:r>
            <w:r w:rsidRPr="00310DA4">
              <w:rPr>
                <w:rFonts w:eastAsia="標楷體"/>
                <w:spacing w:val="-8"/>
              </w:rPr>
              <w:t>14</w:t>
            </w:r>
            <w:r w:rsidRPr="00310DA4">
              <w:rPr>
                <w:rFonts w:eastAsia="標楷體"/>
                <w:spacing w:val="-8"/>
              </w:rPr>
              <w:t>：</w:t>
            </w:r>
            <w:r w:rsidRPr="00310DA4">
              <w:rPr>
                <w:rFonts w:eastAsia="標楷體" w:hint="eastAsia"/>
                <w:spacing w:val="-8"/>
              </w:rPr>
              <w:t>4</w:t>
            </w:r>
            <w:r w:rsidRPr="00310DA4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AC7FD2" w:rsidRPr="00310DA4" w:rsidRDefault="00AC7FD2" w:rsidP="009113AB">
            <w:pPr>
              <w:pStyle w:val="Web"/>
              <w:spacing w:before="0" w:beforeAutospacing="0" w:after="0" w:afterAutospacing="0"/>
              <w:ind w:left="24"/>
              <w:jc w:val="center"/>
              <w:rPr>
                <w:rFonts w:ascii="Times New Roman" w:eastAsia="標楷體" w:hAnsi="Times New Roman" w:cs="Times New Roman"/>
              </w:rPr>
            </w:pPr>
            <w:r w:rsidRPr="00310DA4">
              <w:rPr>
                <w:rFonts w:ascii="Times New Roman" w:eastAsia="標楷體" w:hAnsi="Times New Roman" w:cs="Times New Roman" w:hint="eastAsia"/>
              </w:rPr>
              <w:t>休息</w:t>
            </w:r>
          </w:p>
        </w:tc>
      </w:tr>
      <w:tr w:rsidR="00310DA4" w:rsidRPr="00310DA4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C7FD2" w:rsidRPr="00310DA4" w:rsidRDefault="00AC7FD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310DA4">
              <w:rPr>
                <w:rFonts w:eastAsia="標楷體"/>
                <w:spacing w:val="-8"/>
              </w:rPr>
              <w:t>14</w:t>
            </w:r>
            <w:r w:rsidRPr="00310DA4">
              <w:rPr>
                <w:rFonts w:eastAsia="標楷體"/>
                <w:spacing w:val="-8"/>
              </w:rPr>
              <w:t>：</w:t>
            </w:r>
            <w:r w:rsidRPr="00310DA4">
              <w:rPr>
                <w:rFonts w:eastAsia="標楷體" w:hint="eastAsia"/>
                <w:spacing w:val="-8"/>
              </w:rPr>
              <w:t>4</w:t>
            </w:r>
            <w:r w:rsidRPr="00310DA4">
              <w:rPr>
                <w:rFonts w:eastAsia="標楷體"/>
                <w:spacing w:val="-8"/>
              </w:rPr>
              <w:t>0</w:t>
            </w:r>
            <w:r w:rsidRPr="00310DA4">
              <w:rPr>
                <w:rFonts w:eastAsia="標楷體"/>
                <w:spacing w:val="-8"/>
              </w:rPr>
              <w:t>～</w:t>
            </w:r>
            <w:r w:rsidRPr="00310DA4">
              <w:rPr>
                <w:rFonts w:eastAsia="標楷體"/>
                <w:spacing w:val="-8"/>
              </w:rPr>
              <w:t>16</w:t>
            </w:r>
            <w:r w:rsidRPr="00310DA4">
              <w:rPr>
                <w:rFonts w:eastAsia="標楷體"/>
                <w:spacing w:val="-8"/>
              </w:rPr>
              <w:t>：</w:t>
            </w:r>
            <w:r w:rsidRPr="00310DA4">
              <w:rPr>
                <w:rFonts w:eastAsia="標楷體" w:hint="eastAsia"/>
                <w:spacing w:val="-8"/>
              </w:rPr>
              <w:t>1</w:t>
            </w:r>
            <w:r w:rsidRPr="00310DA4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894D2E" w:rsidRPr="00310DA4" w:rsidRDefault="008E0213" w:rsidP="00894D2E">
            <w:pPr>
              <w:tabs>
                <w:tab w:val="left" w:pos="7677"/>
              </w:tabs>
              <w:spacing w:line="276" w:lineRule="auto"/>
              <w:jc w:val="center"/>
              <w:rPr>
                <w:rFonts w:eastAsia="標楷體"/>
                <w:b/>
                <w:sz w:val="28"/>
              </w:rPr>
            </w:pPr>
            <w:r w:rsidRPr="00310DA4">
              <w:rPr>
                <w:rFonts w:eastAsia="標楷體" w:hint="eastAsia"/>
                <w:b/>
                <w:sz w:val="28"/>
              </w:rPr>
              <w:t>保護</w:t>
            </w:r>
            <w:r w:rsidR="001F2729" w:rsidRPr="00310DA4">
              <w:rPr>
                <w:rFonts w:eastAsia="標楷體" w:hint="eastAsia"/>
                <w:b/>
                <w:sz w:val="28"/>
              </w:rPr>
              <w:t>自己，也關心別人</w:t>
            </w:r>
          </w:p>
          <w:p w:rsidR="000334E5" w:rsidRPr="00310DA4" w:rsidRDefault="003844AC" w:rsidP="001A4BCF">
            <w:pPr>
              <w:tabs>
                <w:tab w:val="left" w:pos="7677"/>
              </w:tabs>
              <w:spacing w:line="276" w:lineRule="auto"/>
              <w:jc w:val="center"/>
              <w:rPr>
                <w:rFonts w:eastAsia="標楷體"/>
              </w:rPr>
            </w:pPr>
            <w:r w:rsidRPr="00310DA4">
              <w:rPr>
                <w:rFonts w:eastAsia="標楷體" w:hint="eastAsia"/>
              </w:rPr>
              <w:t>臺北市特殊教育行政應用實務</w:t>
            </w:r>
            <w:r w:rsidR="001A4BCF" w:rsidRPr="00310DA4">
              <w:rPr>
                <w:rFonts w:eastAsia="標楷體" w:hint="eastAsia"/>
              </w:rPr>
              <w:t>(</w:t>
            </w:r>
            <w:r w:rsidR="001A4BCF" w:rsidRPr="00310DA4">
              <w:rPr>
                <w:rFonts w:eastAsia="標楷體" w:hint="eastAsia"/>
              </w:rPr>
              <w:t>二</w:t>
            </w:r>
            <w:r w:rsidR="001A4BCF" w:rsidRPr="00310DA4">
              <w:rPr>
                <w:rFonts w:eastAsia="標楷體" w:hint="eastAsia"/>
              </w:rPr>
              <w:t>)</w:t>
            </w:r>
          </w:p>
          <w:p w:rsidR="003844AC" w:rsidRPr="00310DA4" w:rsidRDefault="003844AC" w:rsidP="001A4BCF">
            <w:pPr>
              <w:tabs>
                <w:tab w:val="left" w:pos="7677"/>
              </w:tabs>
              <w:spacing w:line="276" w:lineRule="auto"/>
              <w:jc w:val="center"/>
              <w:rPr>
                <w:rFonts w:eastAsia="標楷體"/>
              </w:rPr>
            </w:pPr>
            <w:r w:rsidRPr="00310DA4">
              <w:rPr>
                <w:rFonts w:eastAsia="標楷體" w:hint="eastAsia"/>
              </w:rPr>
              <w:t>申訴、陳情及評鑑之應對</w:t>
            </w:r>
          </w:p>
        </w:tc>
      </w:tr>
      <w:tr w:rsidR="00AC7FD2" w:rsidRPr="00310DA4" w:rsidTr="00AC7FD2">
        <w:trPr>
          <w:cantSplit/>
          <w:trHeight w:hRule="exact" w:val="567"/>
          <w:jc w:val="center"/>
        </w:trPr>
        <w:tc>
          <w:tcPr>
            <w:tcW w:w="2972" w:type="dxa"/>
            <w:vAlign w:val="center"/>
          </w:tcPr>
          <w:p w:rsidR="00AC7FD2" w:rsidRPr="00310DA4" w:rsidRDefault="00AC7FD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310DA4">
              <w:rPr>
                <w:rFonts w:eastAsia="標楷體"/>
                <w:spacing w:val="-8"/>
              </w:rPr>
              <w:t>16</w:t>
            </w:r>
            <w:r w:rsidRPr="00310DA4">
              <w:rPr>
                <w:rFonts w:eastAsia="標楷體"/>
                <w:spacing w:val="-8"/>
              </w:rPr>
              <w:t>：</w:t>
            </w:r>
            <w:r w:rsidRPr="00310DA4">
              <w:rPr>
                <w:rFonts w:eastAsia="標楷體" w:hint="eastAsia"/>
                <w:spacing w:val="-8"/>
              </w:rPr>
              <w:t>1</w:t>
            </w:r>
            <w:r w:rsidRPr="00310DA4">
              <w:rPr>
                <w:rFonts w:eastAsia="標楷體"/>
                <w:spacing w:val="-8"/>
              </w:rPr>
              <w:t>0</w:t>
            </w:r>
            <w:r w:rsidRPr="00310DA4">
              <w:rPr>
                <w:rFonts w:eastAsia="標楷體"/>
                <w:spacing w:val="-8"/>
              </w:rPr>
              <w:t>～</w:t>
            </w:r>
          </w:p>
        </w:tc>
        <w:tc>
          <w:tcPr>
            <w:tcW w:w="5386" w:type="dxa"/>
            <w:vAlign w:val="center"/>
          </w:tcPr>
          <w:p w:rsidR="00AC7FD2" w:rsidRPr="00310DA4" w:rsidRDefault="00AC7FD2" w:rsidP="009113AB">
            <w:pPr>
              <w:snapToGrid w:val="0"/>
              <w:spacing w:line="240" w:lineRule="atLeast"/>
              <w:ind w:left="17"/>
              <w:jc w:val="center"/>
              <w:rPr>
                <w:rFonts w:eastAsia="標楷體"/>
              </w:rPr>
            </w:pPr>
            <w:r w:rsidRPr="00310DA4">
              <w:rPr>
                <w:rFonts w:eastAsia="標楷體"/>
              </w:rPr>
              <w:t>填寫回饋單</w:t>
            </w:r>
            <w:r w:rsidRPr="00310DA4">
              <w:rPr>
                <w:rFonts w:eastAsia="標楷體"/>
              </w:rPr>
              <w:t xml:space="preserve"> </w:t>
            </w:r>
            <w:r w:rsidRPr="00310DA4">
              <w:rPr>
                <w:rFonts w:eastAsia="標楷體"/>
              </w:rPr>
              <w:t>＆</w:t>
            </w:r>
            <w:r w:rsidRPr="00310DA4">
              <w:rPr>
                <w:rFonts w:eastAsia="標楷體"/>
              </w:rPr>
              <w:t xml:space="preserve"> </w:t>
            </w:r>
            <w:r w:rsidRPr="00310DA4">
              <w:rPr>
                <w:rFonts w:eastAsia="標楷體"/>
              </w:rPr>
              <w:t>賦</w:t>
            </w:r>
            <w:r w:rsidRPr="00310DA4">
              <w:rPr>
                <w:rFonts w:eastAsia="標楷體"/>
              </w:rPr>
              <w:t xml:space="preserve"> </w:t>
            </w:r>
            <w:r w:rsidRPr="00310DA4">
              <w:rPr>
                <w:rFonts w:eastAsia="標楷體"/>
              </w:rPr>
              <w:t>歸</w:t>
            </w:r>
          </w:p>
        </w:tc>
      </w:tr>
    </w:tbl>
    <w:p w:rsidR="00C522E4" w:rsidRPr="00310DA4" w:rsidRDefault="00C522E4" w:rsidP="00C522E4">
      <w:pPr>
        <w:pStyle w:val="aa"/>
        <w:snapToGrid w:val="0"/>
        <w:spacing w:beforeLines="50" w:before="180" w:afterLines="50" w:after="180"/>
        <w:ind w:leftChars="0" w:left="510"/>
        <w:rPr>
          <w:rFonts w:eastAsia="標楷體"/>
        </w:rPr>
      </w:pPr>
    </w:p>
    <w:p w:rsidR="00FC1C1C" w:rsidRPr="00310DA4" w:rsidRDefault="00FC1C1C" w:rsidP="00C522E4">
      <w:pPr>
        <w:pStyle w:val="aa"/>
        <w:snapToGrid w:val="0"/>
        <w:spacing w:beforeLines="50" w:before="180" w:afterLines="50" w:after="180"/>
        <w:ind w:leftChars="0" w:left="510"/>
        <w:rPr>
          <w:rFonts w:eastAsia="標楷體"/>
        </w:rPr>
      </w:pPr>
    </w:p>
    <w:p w:rsidR="00C522E4" w:rsidRPr="00310DA4" w:rsidRDefault="00C522E4">
      <w:pPr>
        <w:widowControl/>
        <w:rPr>
          <w:rFonts w:eastAsia="標楷體"/>
        </w:rPr>
      </w:pPr>
      <w:r w:rsidRPr="00310DA4">
        <w:rPr>
          <w:rFonts w:eastAsia="標楷體"/>
        </w:rPr>
        <w:br w:type="page"/>
      </w:r>
    </w:p>
    <w:p w:rsidR="009D25AA" w:rsidRPr="00310DA4" w:rsidRDefault="00C63F4B" w:rsidP="009D25AA">
      <w:pPr>
        <w:pStyle w:val="aa"/>
        <w:numPr>
          <w:ilvl w:val="0"/>
          <w:numId w:val="10"/>
        </w:numPr>
        <w:snapToGrid w:val="0"/>
        <w:spacing w:beforeLines="50" w:before="180" w:afterLines="50" w:after="180"/>
        <w:ind w:leftChars="0"/>
        <w:rPr>
          <w:rFonts w:eastAsia="標楷體"/>
        </w:rPr>
      </w:pPr>
      <w:r w:rsidRPr="00310DA4">
        <w:rPr>
          <w:rFonts w:eastAsia="標楷體"/>
          <w:b/>
        </w:rPr>
        <w:lastRenderedPageBreak/>
        <w:t>交通資訊</w:t>
      </w:r>
    </w:p>
    <w:tbl>
      <w:tblPr>
        <w:tblW w:w="5000" w:type="pct"/>
        <w:tblCellSpacing w:w="0" w:type="dxa"/>
        <w:shd w:val="clear" w:color="auto" w:fill="FDF4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310DA4" w:rsidRPr="00310DA4" w:rsidTr="00BE6CFA">
        <w:trPr>
          <w:tblCellSpacing w:w="0" w:type="dxa"/>
        </w:trPr>
        <w:tc>
          <w:tcPr>
            <w:tcW w:w="0" w:type="auto"/>
            <w:shd w:val="clear" w:color="auto" w:fill="FDF4D1"/>
            <w:hideMark/>
          </w:tcPr>
          <w:p w:rsidR="009D25AA" w:rsidRPr="00310DA4" w:rsidRDefault="009D25AA" w:rsidP="00BE6CFA">
            <w:pPr>
              <w:pStyle w:val="Web"/>
              <w:spacing w:before="0" w:beforeAutospacing="0" w:after="0" w:afterAutospacing="0"/>
              <w:ind w:rightChars="176" w:right="422" w:hanging="514"/>
              <w:jc w:val="center"/>
              <w:rPr>
                <w:rFonts w:ascii="Verdana" w:hAnsi="Verdana"/>
                <w:sz w:val="23"/>
                <w:szCs w:val="23"/>
              </w:rPr>
            </w:pPr>
            <w:r w:rsidRPr="00310DA4">
              <w:rPr>
                <w:rFonts w:ascii="細明體" w:eastAsia="細明體" w:hAnsi="細明體"/>
                <w:sz w:val="20"/>
                <w:szCs w:val="20"/>
              </w:rPr>
              <w:t>臺北市立大學地址：</w:t>
            </w:r>
            <w:r w:rsidRPr="00310DA4">
              <w:rPr>
                <w:rFonts w:ascii="Times New Roman" w:eastAsia="細明體" w:hAnsi="Times New Roman" w:cs="Times New Roman"/>
                <w:sz w:val="20"/>
                <w:szCs w:val="20"/>
              </w:rPr>
              <w:t>10048</w:t>
            </w:r>
            <w:r w:rsidRPr="00310DA4">
              <w:rPr>
                <w:rFonts w:ascii="細明體" w:eastAsia="細明體" w:hAnsi="細明體"/>
                <w:sz w:val="20"/>
                <w:szCs w:val="20"/>
              </w:rPr>
              <w:t>臺北市中正區愛國西路</w:t>
            </w:r>
            <w:r w:rsidRPr="00310DA4">
              <w:rPr>
                <w:rFonts w:ascii="Times New Roman" w:eastAsia="細明體" w:hAnsi="Times New Roman" w:cs="Times New Roman"/>
                <w:sz w:val="20"/>
                <w:szCs w:val="20"/>
              </w:rPr>
              <w:t>1</w:t>
            </w:r>
            <w:r w:rsidRPr="00310DA4">
              <w:rPr>
                <w:rFonts w:ascii="細明體" w:eastAsia="細明體" w:hAnsi="細明體"/>
                <w:sz w:val="20"/>
                <w:szCs w:val="20"/>
              </w:rPr>
              <w:t>號</w:t>
            </w:r>
          </w:p>
        </w:tc>
      </w:tr>
      <w:tr w:rsidR="00310DA4" w:rsidRPr="00310DA4" w:rsidTr="00BE6CFA">
        <w:trPr>
          <w:tblCellSpacing w:w="0" w:type="dxa"/>
        </w:trPr>
        <w:tc>
          <w:tcPr>
            <w:tcW w:w="0" w:type="auto"/>
            <w:shd w:val="clear" w:color="auto" w:fill="FDF4D1"/>
            <w:hideMark/>
          </w:tcPr>
          <w:tbl>
            <w:tblPr>
              <w:tblW w:w="4775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4"/>
            </w:tblGrid>
            <w:tr w:rsidR="00310DA4" w:rsidRPr="00310DA4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Pr="00310DA4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</w:pPr>
                  <w:r w:rsidRPr="00310DA4">
                    <w:rPr>
                      <w:noProof/>
                    </w:rPr>
                    <w:drawing>
                      <wp:inline distT="0" distB="0" distL="0" distR="0" wp14:anchorId="7AFF93BF" wp14:editId="39D40D09">
                        <wp:extent cx="3029585" cy="2178685"/>
                        <wp:effectExtent l="0" t="0" r="0" b="0"/>
                        <wp:docPr id="2" name="圖片 2" descr="臺北市立教育大學交通資訊地圖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臺北市立教育大學交通資訊地圖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9585" cy="2178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10DA4" w:rsidRPr="00310DA4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Pr="00310DA4" w:rsidRDefault="009D25AA" w:rsidP="00BE6CFA">
                  <w:pPr>
                    <w:pStyle w:val="Web"/>
                    <w:shd w:val="clear" w:color="auto" w:fill="FFFFFF"/>
                    <w:spacing w:after="0" w:afterAutospacing="0" w:line="330" w:lineRule="atLeast"/>
                    <w:ind w:rightChars="176" w:right="422"/>
                    <w:rPr>
                      <w:rFonts w:ascii="Arial" w:hAnsi="Arial" w:cs="Arial"/>
                    </w:rPr>
                  </w:pPr>
                  <w:r w:rsidRPr="00310DA4">
                    <w:rPr>
                      <w:rFonts w:ascii="Arial" w:hAnsi="Arial" w:cs="Arial" w:hint="eastAsia"/>
                    </w:rPr>
                    <w:t>捷運站：</w:t>
                  </w:r>
                  <w:r w:rsidRPr="00310DA4">
                    <w:rPr>
                      <w:rFonts w:ascii="Arial" w:hAnsi="Arial" w:cs="Arial"/>
                    </w:rPr>
                    <w:t>中正紀念堂站</w:t>
                  </w:r>
                  <w:r w:rsidRPr="00310DA4">
                    <w:rPr>
                      <w:rFonts w:ascii="Arial" w:hAnsi="Arial" w:cs="Arial"/>
                    </w:rPr>
                    <w:t>7</w:t>
                  </w:r>
                  <w:r w:rsidRPr="00310DA4">
                    <w:rPr>
                      <w:rFonts w:ascii="Arial" w:hAnsi="Arial" w:cs="Arial"/>
                    </w:rPr>
                    <w:t>號出口</w:t>
                  </w:r>
                  <w:r w:rsidRPr="00310DA4">
                    <w:rPr>
                      <w:rFonts w:ascii="Arial" w:hAnsi="Arial" w:cs="Arial" w:hint="eastAsia"/>
                    </w:rPr>
                    <w:t xml:space="preserve"> / </w:t>
                  </w:r>
                  <w:r w:rsidRPr="00310DA4">
                    <w:rPr>
                      <w:rFonts w:ascii="Arial" w:hAnsi="Arial" w:cs="Arial" w:hint="eastAsia"/>
                    </w:rPr>
                    <w:t>小南門站</w:t>
                  </w:r>
                  <w:r w:rsidRPr="00310DA4">
                    <w:rPr>
                      <w:rFonts w:ascii="Arial" w:hAnsi="Arial" w:cs="Arial" w:hint="eastAsia"/>
                    </w:rPr>
                    <w:t>4</w:t>
                  </w:r>
                  <w:r w:rsidRPr="00310DA4">
                    <w:rPr>
                      <w:rFonts w:ascii="Arial" w:hAnsi="Arial" w:cs="Arial" w:hint="eastAsia"/>
                    </w:rPr>
                    <w:t>號出口</w:t>
                  </w:r>
                  <w:r w:rsidRPr="00310DA4">
                    <w:rPr>
                      <w:rFonts w:ascii="Arial" w:hAnsi="Arial" w:cs="Arial"/>
                    </w:rPr>
                    <w:br/>
                  </w:r>
                  <w:r w:rsidRPr="00310DA4">
                    <w:rPr>
                      <w:rFonts w:ascii="Arial" w:hAnsi="Arial" w:cs="Arial"/>
                    </w:rPr>
                    <w:t>公車站</w:t>
                  </w:r>
                  <w:r w:rsidRPr="00310DA4">
                    <w:rPr>
                      <w:rFonts w:ascii="Arial" w:hAnsi="Arial" w:cs="Arial"/>
                    </w:rPr>
                    <w:t xml:space="preserve"> 1</w:t>
                  </w:r>
                  <w:r w:rsidRPr="00310DA4">
                    <w:rPr>
                      <w:rFonts w:ascii="Arial" w:hAnsi="Arial" w:cs="Arial"/>
                    </w:rPr>
                    <w:t>：</w:t>
                  </w:r>
                  <w:r w:rsidRPr="00310DA4">
                    <w:rPr>
                      <w:rFonts w:ascii="Arial" w:hAnsi="Arial" w:cs="Arial"/>
                    </w:rPr>
                    <w:t>(</w:t>
                  </w:r>
                  <w:r w:rsidRPr="00310DA4">
                    <w:rPr>
                      <w:rFonts w:ascii="Arial" w:hAnsi="Arial" w:cs="Arial"/>
                    </w:rPr>
                    <w:t>臺北市立大學站</w:t>
                  </w:r>
                  <w:r w:rsidRPr="00310DA4">
                    <w:rPr>
                      <w:rFonts w:ascii="Arial" w:hAnsi="Arial" w:cs="Arial"/>
                    </w:rPr>
                    <w:t>)  252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662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644</w:t>
                  </w:r>
                  <w:r w:rsidRPr="00310DA4">
                    <w:rPr>
                      <w:rFonts w:ascii="Arial" w:hAnsi="Arial" w:cs="Arial"/>
                    </w:rPr>
                    <w:br/>
                  </w:r>
                  <w:r w:rsidRPr="00310DA4">
                    <w:rPr>
                      <w:rFonts w:ascii="Arial" w:hAnsi="Arial" w:cs="Arial"/>
                    </w:rPr>
                    <w:t>公車站</w:t>
                  </w:r>
                  <w:r w:rsidRPr="00310DA4">
                    <w:rPr>
                      <w:rFonts w:ascii="Arial" w:hAnsi="Arial" w:cs="Arial"/>
                    </w:rPr>
                    <w:t xml:space="preserve"> 2</w:t>
                  </w:r>
                  <w:r w:rsidRPr="00310DA4">
                    <w:rPr>
                      <w:rFonts w:ascii="Arial" w:hAnsi="Arial" w:cs="Arial"/>
                    </w:rPr>
                    <w:t>：</w:t>
                  </w:r>
                  <w:r w:rsidRPr="00310DA4">
                    <w:rPr>
                      <w:rFonts w:ascii="Arial" w:hAnsi="Arial" w:cs="Arial"/>
                    </w:rPr>
                    <w:t>(</w:t>
                  </w:r>
                  <w:r w:rsidRPr="00310DA4">
                    <w:rPr>
                      <w:rFonts w:ascii="Arial" w:hAnsi="Arial" w:cs="Arial"/>
                    </w:rPr>
                    <w:t>一女中站</w:t>
                  </w:r>
                  <w:r w:rsidRPr="00310DA4">
                    <w:rPr>
                      <w:rFonts w:ascii="Arial" w:hAnsi="Arial" w:cs="Arial"/>
                    </w:rPr>
                    <w:t xml:space="preserve">)    </w:t>
                  </w:r>
                </w:p>
                <w:p w:rsidR="009D25AA" w:rsidRPr="00310DA4" w:rsidRDefault="009D25AA" w:rsidP="00BE6CFA">
                  <w:pPr>
                    <w:pStyle w:val="Web"/>
                    <w:shd w:val="clear" w:color="auto" w:fill="FFFFFF"/>
                    <w:spacing w:after="0" w:afterAutospacing="0" w:line="330" w:lineRule="atLeast"/>
                    <w:ind w:rightChars="176" w:right="422"/>
                    <w:rPr>
                      <w:rFonts w:ascii="Arial" w:hAnsi="Arial" w:cs="Arial"/>
                    </w:rPr>
                  </w:pPr>
                  <w:r w:rsidRPr="00310DA4">
                    <w:rPr>
                      <w:rFonts w:ascii="Arial" w:hAnsi="Arial" w:cs="Arial" w:hint="eastAsia"/>
                    </w:rPr>
                    <w:t xml:space="preserve">       </w:t>
                  </w:r>
                  <w:r w:rsidRPr="00310DA4">
                    <w:rPr>
                      <w:rFonts w:ascii="Arial" w:hAnsi="Arial" w:cs="Arial"/>
                    </w:rPr>
                    <w:t>2-1</w:t>
                  </w:r>
                  <w:r w:rsidRPr="00310DA4">
                    <w:rPr>
                      <w:rFonts w:ascii="Arial" w:hAnsi="Arial" w:cs="Arial"/>
                    </w:rPr>
                    <w:t xml:space="preserve">　</w:t>
                  </w:r>
                  <w:r w:rsidRPr="00310DA4">
                    <w:rPr>
                      <w:rFonts w:ascii="Arial" w:hAnsi="Arial" w:cs="Arial"/>
                    </w:rPr>
                    <w:t>262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3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0</w:t>
                  </w:r>
                  <w:r w:rsidRPr="00310DA4">
                    <w:rPr>
                      <w:rFonts w:ascii="Arial" w:hAnsi="Arial" w:cs="Arial"/>
                    </w:rPr>
                    <w:t>東</w:t>
                  </w:r>
                  <w:r w:rsidRPr="00310DA4">
                    <w:rPr>
                      <w:rFonts w:ascii="Arial" w:hAnsi="Arial" w:cs="Arial"/>
                    </w:rPr>
                    <w:br/>
                  </w:r>
                  <w:r w:rsidRPr="00310DA4">
                    <w:rPr>
                      <w:rFonts w:ascii="Arial" w:hAnsi="Arial" w:cs="Arial" w:hint="eastAsia"/>
                    </w:rPr>
                    <w:t xml:space="preserve">       </w:t>
                  </w:r>
                  <w:r w:rsidRPr="00310DA4">
                    <w:rPr>
                      <w:rFonts w:ascii="Arial" w:hAnsi="Arial" w:cs="Arial"/>
                    </w:rPr>
                    <w:t>2-2</w:t>
                  </w:r>
                  <w:r w:rsidRPr="00310DA4">
                    <w:rPr>
                      <w:rFonts w:ascii="Arial" w:hAnsi="Arial" w:cs="Arial"/>
                    </w:rPr>
                    <w:t xml:space="preserve">　臺北客運、</w:t>
                  </w:r>
                  <w:r w:rsidRPr="00310DA4">
                    <w:rPr>
                      <w:rFonts w:ascii="Arial" w:hAnsi="Arial" w:cs="Arial"/>
                    </w:rPr>
                    <w:t>15</w:t>
                  </w:r>
                  <w:r w:rsidRPr="00310DA4">
                    <w:rPr>
                      <w:rFonts w:ascii="Arial" w:hAnsi="Arial" w:cs="Arial"/>
                    </w:rPr>
                    <w:t>路樹林、指南</w:t>
                  </w:r>
                  <w:r w:rsidRPr="00310DA4">
                    <w:rPr>
                      <w:rFonts w:ascii="Arial" w:hAnsi="Arial" w:cs="Arial"/>
                    </w:rPr>
                    <w:t>3</w:t>
                  </w:r>
                  <w:r w:rsidRPr="00310DA4">
                    <w:rPr>
                      <w:rFonts w:ascii="Arial" w:hAnsi="Arial" w:cs="Arial"/>
                    </w:rPr>
                    <w:t>、聯營</w:t>
                  </w:r>
                  <w:r w:rsidRPr="00310DA4">
                    <w:rPr>
                      <w:rFonts w:ascii="Arial" w:hAnsi="Arial" w:cs="Arial"/>
                    </w:rPr>
                    <w:t>270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235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662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663</w:t>
                  </w:r>
                  <w:r w:rsidRPr="00310DA4">
                    <w:rPr>
                      <w:rFonts w:ascii="Arial" w:hAnsi="Arial" w:cs="Arial"/>
                    </w:rPr>
                    <w:br/>
                  </w:r>
                  <w:r w:rsidRPr="00310DA4">
                    <w:rPr>
                      <w:rFonts w:ascii="Arial" w:hAnsi="Arial" w:cs="Arial" w:hint="eastAsia"/>
                    </w:rPr>
                    <w:t xml:space="preserve">       </w:t>
                  </w:r>
                  <w:r w:rsidRPr="00310DA4">
                    <w:rPr>
                      <w:rFonts w:ascii="Arial" w:hAnsi="Arial" w:cs="Arial"/>
                    </w:rPr>
                    <w:t>2-3</w:t>
                  </w:r>
                  <w:r w:rsidRPr="00310DA4">
                    <w:rPr>
                      <w:rFonts w:ascii="Arial" w:hAnsi="Arial" w:cs="Arial"/>
                    </w:rPr>
                    <w:t xml:space="preserve">　聯營</w:t>
                  </w:r>
                  <w:r w:rsidRPr="00310DA4">
                    <w:rPr>
                      <w:rFonts w:ascii="Arial" w:hAnsi="Arial" w:cs="Arial"/>
                    </w:rPr>
                    <w:t>204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241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243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244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236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251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644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706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235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532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630</w:t>
                  </w:r>
                  <w:r w:rsidRPr="00310DA4">
                    <w:rPr>
                      <w:rFonts w:ascii="Arial" w:hAnsi="Arial" w:cs="Arial"/>
                    </w:rPr>
                    <w:br/>
                  </w:r>
                  <w:r w:rsidRPr="00310DA4">
                    <w:rPr>
                      <w:rFonts w:ascii="Arial" w:hAnsi="Arial" w:cs="Arial"/>
                    </w:rPr>
                    <w:t>公車站</w:t>
                  </w:r>
                  <w:r w:rsidRPr="00310DA4">
                    <w:rPr>
                      <w:rFonts w:ascii="Arial" w:hAnsi="Arial" w:cs="Arial"/>
                    </w:rPr>
                    <w:t xml:space="preserve"> 3</w:t>
                  </w:r>
                  <w:r w:rsidRPr="00310DA4">
                    <w:rPr>
                      <w:rFonts w:ascii="Arial" w:hAnsi="Arial" w:cs="Arial"/>
                    </w:rPr>
                    <w:t>：</w:t>
                  </w:r>
                  <w:r w:rsidRPr="00310DA4">
                    <w:rPr>
                      <w:rFonts w:ascii="Arial" w:hAnsi="Arial" w:cs="Arial"/>
                    </w:rPr>
                    <w:t>(</w:t>
                  </w:r>
                  <w:r w:rsidRPr="00310DA4">
                    <w:rPr>
                      <w:rFonts w:ascii="Arial" w:hAnsi="Arial" w:cs="Arial"/>
                    </w:rPr>
                    <w:t>市立大學附小站</w:t>
                  </w:r>
                  <w:r w:rsidRPr="00310DA4">
                    <w:rPr>
                      <w:rFonts w:ascii="Arial" w:hAnsi="Arial" w:cs="Arial"/>
                    </w:rPr>
                    <w:t>)204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235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630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644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532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706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662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663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241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243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 w:hint="eastAsia"/>
                    </w:rPr>
                    <w:br/>
                    <w:t xml:space="preserve">          </w:t>
                  </w:r>
                  <w:r w:rsidRPr="00310DA4">
                    <w:rPr>
                      <w:rFonts w:ascii="Arial" w:hAnsi="Arial" w:cs="Arial"/>
                    </w:rPr>
                    <w:t>244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5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236</w:t>
                  </w:r>
                  <w:r w:rsidRPr="00310DA4">
                    <w:rPr>
                      <w:rFonts w:ascii="Arial" w:hAnsi="Arial" w:cs="Arial"/>
                    </w:rPr>
                    <w:t>、</w:t>
                  </w:r>
                  <w:r w:rsidRPr="00310DA4">
                    <w:rPr>
                      <w:rFonts w:ascii="Arial" w:hAnsi="Arial" w:cs="Arial"/>
                    </w:rPr>
                    <w:t>251</w:t>
                  </w:r>
                </w:p>
              </w:tc>
            </w:tr>
            <w:tr w:rsidR="00310DA4" w:rsidRPr="00310DA4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Pr="00310DA4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</w:pPr>
                </w:p>
              </w:tc>
            </w:tr>
            <w:tr w:rsidR="00310DA4" w:rsidRPr="00310DA4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Pr="00310DA4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  <w:rPr>
                      <w:b/>
                      <w:bCs/>
                    </w:rPr>
                  </w:pPr>
                  <w:r w:rsidRPr="00310DA4">
                    <w:rPr>
                      <w:b/>
                      <w:bCs/>
                      <w:noProof/>
                    </w:rPr>
                    <w:drawing>
                      <wp:inline distT="0" distB="0" distL="0" distR="0" wp14:anchorId="1704D57C" wp14:editId="2F7EA6E7">
                        <wp:extent cx="3100705" cy="2917825"/>
                        <wp:effectExtent l="0" t="0" r="4445" b="0"/>
                        <wp:docPr id="3" name="圖片 3" descr="1064683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1064683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0705" cy="2917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D25AA" w:rsidRPr="00310DA4" w:rsidRDefault="009D25AA" w:rsidP="00BE6CFA">
            <w:pPr>
              <w:ind w:rightChars="176" w:right="422" w:hanging="514"/>
              <w:jc w:val="center"/>
              <w:rPr>
                <w:rFonts w:ascii="Verdana" w:hAnsi="Verdana" w:cs="新細明體"/>
                <w:sz w:val="23"/>
                <w:szCs w:val="23"/>
              </w:rPr>
            </w:pPr>
          </w:p>
        </w:tc>
      </w:tr>
    </w:tbl>
    <w:p w:rsidR="009D25AA" w:rsidRPr="00310DA4" w:rsidRDefault="009D25AA" w:rsidP="00BB483A">
      <w:pPr>
        <w:jc w:val="center"/>
        <w:rPr>
          <w:rFonts w:eastAsia="標楷體"/>
        </w:rPr>
      </w:pPr>
    </w:p>
    <w:sectPr w:rsidR="009D25AA" w:rsidRPr="00310DA4" w:rsidSect="00D93E4A">
      <w:pgSz w:w="11906" w:h="16838"/>
      <w:pgMar w:top="1134" w:right="992" w:bottom="56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71B" w:rsidRDefault="009C471B" w:rsidP="000520C4">
      <w:r>
        <w:separator/>
      </w:r>
    </w:p>
  </w:endnote>
  <w:endnote w:type="continuationSeparator" w:id="0">
    <w:p w:rsidR="009C471B" w:rsidRDefault="009C471B" w:rsidP="00052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71B" w:rsidRDefault="009C471B" w:rsidP="000520C4">
      <w:r>
        <w:separator/>
      </w:r>
    </w:p>
  </w:footnote>
  <w:footnote w:type="continuationSeparator" w:id="0">
    <w:p w:rsidR="009C471B" w:rsidRDefault="009C471B" w:rsidP="00052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F6B3A"/>
    <w:multiLevelType w:val="hybridMultilevel"/>
    <w:tmpl w:val="46E64E5A"/>
    <w:lvl w:ilvl="0" w:tplc="9B7C76D4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">
    <w:nsid w:val="070E41DF"/>
    <w:multiLevelType w:val="hybridMultilevel"/>
    <w:tmpl w:val="A47C96D6"/>
    <w:lvl w:ilvl="0" w:tplc="136450F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EB457D"/>
    <w:multiLevelType w:val="hybridMultilevel"/>
    <w:tmpl w:val="C73CCF9E"/>
    <w:lvl w:ilvl="0" w:tplc="7456950C">
      <w:start w:val="6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42C10B8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4">
    <w:nsid w:val="14A6460D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5">
    <w:nsid w:val="2A442DE0"/>
    <w:multiLevelType w:val="hybridMultilevel"/>
    <w:tmpl w:val="618A86C2"/>
    <w:lvl w:ilvl="0" w:tplc="59907B9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1DA6B030">
      <w:start w:val="1"/>
      <w:numFmt w:val="ideographDigit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1DA6B030">
      <w:start w:val="1"/>
      <w:numFmt w:val="ideographDigital"/>
      <w:lvlText w:val="(%3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30031BCC"/>
    <w:multiLevelType w:val="hybridMultilevel"/>
    <w:tmpl w:val="89027D06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13A2DE3"/>
    <w:multiLevelType w:val="multilevel"/>
    <w:tmpl w:val="47B69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9D4BD9"/>
    <w:multiLevelType w:val="hybridMultilevel"/>
    <w:tmpl w:val="08B2067C"/>
    <w:lvl w:ilvl="0" w:tplc="0F70834C">
      <w:start w:val="1"/>
      <w:numFmt w:val="taiwaneseCountingThousand"/>
      <w:lvlText w:val="%1、"/>
      <w:lvlJc w:val="left"/>
      <w:pPr>
        <w:ind w:left="6266" w:hanging="17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6415" w:hanging="480"/>
      </w:pPr>
    </w:lvl>
    <w:lvl w:ilvl="2" w:tplc="0409001B" w:tentative="1">
      <w:start w:val="1"/>
      <w:numFmt w:val="lowerRoman"/>
      <w:lvlText w:val="%3."/>
      <w:lvlJc w:val="right"/>
      <w:pPr>
        <w:ind w:left="6895" w:hanging="480"/>
      </w:pPr>
    </w:lvl>
    <w:lvl w:ilvl="3" w:tplc="0409000F" w:tentative="1">
      <w:start w:val="1"/>
      <w:numFmt w:val="decimal"/>
      <w:lvlText w:val="%4."/>
      <w:lvlJc w:val="left"/>
      <w:pPr>
        <w:ind w:left="73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855" w:hanging="480"/>
      </w:pPr>
    </w:lvl>
    <w:lvl w:ilvl="5" w:tplc="0409001B" w:tentative="1">
      <w:start w:val="1"/>
      <w:numFmt w:val="lowerRoman"/>
      <w:lvlText w:val="%6."/>
      <w:lvlJc w:val="right"/>
      <w:pPr>
        <w:ind w:left="8335" w:hanging="480"/>
      </w:pPr>
    </w:lvl>
    <w:lvl w:ilvl="6" w:tplc="0409000F" w:tentative="1">
      <w:start w:val="1"/>
      <w:numFmt w:val="decimal"/>
      <w:lvlText w:val="%7."/>
      <w:lvlJc w:val="left"/>
      <w:pPr>
        <w:ind w:left="88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295" w:hanging="480"/>
      </w:pPr>
    </w:lvl>
    <w:lvl w:ilvl="8" w:tplc="0409001B" w:tentative="1">
      <w:start w:val="1"/>
      <w:numFmt w:val="lowerRoman"/>
      <w:lvlText w:val="%9."/>
      <w:lvlJc w:val="right"/>
      <w:pPr>
        <w:ind w:left="9775" w:hanging="480"/>
      </w:pPr>
    </w:lvl>
  </w:abstractNum>
  <w:abstractNum w:abstractNumId="9">
    <w:nsid w:val="3B706B13"/>
    <w:multiLevelType w:val="hybridMultilevel"/>
    <w:tmpl w:val="272C461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79F69F4"/>
    <w:multiLevelType w:val="hybridMultilevel"/>
    <w:tmpl w:val="E252E582"/>
    <w:lvl w:ilvl="0" w:tplc="4D7E315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8912D96"/>
    <w:multiLevelType w:val="hybridMultilevel"/>
    <w:tmpl w:val="4282F65C"/>
    <w:lvl w:ilvl="0" w:tplc="8D7E8A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2">
    <w:nsid w:val="4F13452B"/>
    <w:multiLevelType w:val="hybridMultilevel"/>
    <w:tmpl w:val="0C52EBB0"/>
    <w:lvl w:ilvl="0" w:tplc="860E37BA">
      <w:start w:val="6"/>
      <w:numFmt w:val="ideographLegalTraditional"/>
      <w:lvlText w:val="%1、"/>
      <w:lvlJc w:val="left"/>
      <w:pPr>
        <w:ind w:left="510" w:hanging="510"/>
      </w:pPr>
      <w:rPr>
        <w:rFonts w:asci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4FC025D"/>
    <w:multiLevelType w:val="multilevel"/>
    <w:tmpl w:val="BF2C7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FD22BB"/>
    <w:multiLevelType w:val="hybridMultilevel"/>
    <w:tmpl w:val="11E02B0C"/>
    <w:lvl w:ilvl="0" w:tplc="1DA6B030">
      <w:start w:val="1"/>
      <w:numFmt w:val="ideographDigit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1FF3C87"/>
    <w:multiLevelType w:val="hybridMultilevel"/>
    <w:tmpl w:val="9438C42A"/>
    <w:lvl w:ilvl="0" w:tplc="5E6E14B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16">
    <w:nsid w:val="6224545F"/>
    <w:multiLevelType w:val="hybridMultilevel"/>
    <w:tmpl w:val="734A3C9E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3CB3B42"/>
    <w:multiLevelType w:val="hybridMultilevel"/>
    <w:tmpl w:val="6D6E84B0"/>
    <w:lvl w:ilvl="0" w:tplc="F4F059C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6C07FA8"/>
    <w:multiLevelType w:val="hybridMultilevel"/>
    <w:tmpl w:val="68ACEA50"/>
    <w:lvl w:ilvl="0" w:tplc="3BF0C48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15"/>
  </w:num>
  <w:num w:numId="3">
    <w:abstractNumId w:val="18"/>
  </w:num>
  <w:num w:numId="4">
    <w:abstractNumId w:val="10"/>
  </w:num>
  <w:num w:numId="5">
    <w:abstractNumId w:val="2"/>
  </w:num>
  <w:num w:numId="6">
    <w:abstractNumId w:val="6"/>
  </w:num>
  <w:num w:numId="7">
    <w:abstractNumId w:val="16"/>
  </w:num>
  <w:num w:numId="8">
    <w:abstractNumId w:val="17"/>
  </w:num>
  <w:num w:numId="9">
    <w:abstractNumId w:val="5"/>
  </w:num>
  <w:num w:numId="10">
    <w:abstractNumId w:val="12"/>
  </w:num>
  <w:num w:numId="11">
    <w:abstractNumId w:val="0"/>
  </w:num>
  <w:num w:numId="12">
    <w:abstractNumId w:val="3"/>
  </w:num>
  <w:num w:numId="13">
    <w:abstractNumId w:val="4"/>
  </w:num>
  <w:num w:numId="14">
    <w:abstractNumId w:val="9"/>
  </w:num>
  <w:num w:numId="15">
    <w:abstractNumId w:val="8"/>
  </w:num>
  <w:num w:numId="16">
    <w:abstractNumId w:val="14"/>
  </w:num>
  <w:num w:numId="17">
    <w:abstractNumId w:val="11"/>
  </w:num>
  <w:num w:numId="18">
    <w:abstractNumId w:val="13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335"/>
    <w:rsid w:val="000018D4"/>
    <w:rsid w:val="00002424"/>
    <w:rsid w:val="000050F4"/>
    <w:rsid w:val="0001263F"/>
    <w:rsid w:val="00013452"/>
    <w:rsid w:val="00020C5B"/>
    <w:rsid w:val="00021919"/>
    <w:rsid w:val="00024B96"/>
    <w:rsid w:val="00026374"/>
    <w:rsid w:val="00027813"/>
    <w:rsid w:val="00030D9E"/>
    <w:rsid w:val="00032D1E"/>
    <w:rsid w:val="000334E5"/>
    <w:rsid w:val="00033F21"/>
    <w:rsid w:val="00045624"/>
    <w:rsid w:val="000466FE"/>
    <w:rsid w:val="000520C4"/>
    <w:rsid w:val="00052CA0"/>
    <w:rsid w:val="00053DED"/>
    <w:rsid w:val="00055C4C"/>
    <w:rsid w:val="000616A3"/>
    <w:rsid w:val="00064A83"/>
    <w:rsid w:val="00065DFE"/>
    <w:rsid w:val="00066CFF"/>
    <w:rsid w:val="00067209"/>
    <w:rsid w:val="0008479A"/>
    <w:rsid w:val="00086F67"/>
    <w:rsid w:val="00091158"/>
    <w:rsid w:val="00093DB3"/>
    <w:rsid w:val="000952DC"/>
    <w:rsid w:val="000A1F1C"/>
    <w:rsid w:val="000A4874"/>
    <w:rsid w:val="000A585C"/>
    <w:rsid w:val="000A5F37"/>
    <w:rsid w:val="000B54A9"/>
    <w:rsid w:val="000B740B"/>
    <w:rsid w:val="000D3056"/>
    <w:rsid w:val="000D7CAE"/>
    <w:rsid w:val="000E0093"/>
    <w:rsid w:val="000E42BC"/>
    <w:rsid w:val="000E4B9A"/>
    <w:rsid w:val="000F5E80"/>
    <w:rsid w:val="00107ECC"/>
    <w:rsid w:val="001102F7"/>
    <w:rsid w:val="001104ED"/>
    <w:rsid w:val="00116416"/>
    <w:rsid w:val="00116FB2"/>
    <w:rsid w:val="00124289"/>
    <w:rsid w:val="00133675"/>
    <w:rsid w:val="0013725C"/>
    <w:rsid w:val="00140D19"/>
    <w:rsid w:val="00142EF8"/>
    <w:rsid w:val="00143CFE"/>
    <w:rsid w:val="0015407D"/>
    <w:rsid w:val="00154CD1"/>
    <w:rsid w:val="0015540B"/>
    <w:rsid w:val="001603D9"/>
    <w:rsid w:val="00160D55"/>
    <w:rsid w:val="00161517"/>
    <w:rsid w:val="0017081B"/>
    <w:rsid w:val="001747F1"/>
    <w:rsid w:val="00181569"/>
    <w:rsid w:val="001832FC"/>
    <w:rsid w:val="00185012"/>
    <w:rsid w:val="00192C8A"/>
    <w:rsid w:val="00196B50"/>
    <w:rsid w:val="001A0078"/>
    <w:rsid w:val="001A1452"/>
    <w:rsid w:val="001A3C80"/>
    <w:rsid w:val="001A4BCF"/>
    <w:rsid w:val="001A7616"/>
    <w:rsid w:val="001A7C21"/>
    <w:rsid w:val="001A7C2A"/>
    <w:rsid w:val="001B083F"/>
    <w:rsid w:val="001B517B"/>
    <w:rsid w:val="001C5EF3"/>
    <w:rsid w:val="001C7077"/>
    <w:rsid w:val="001D041A"/>
    <w:rsid w:val="001D77CE"/>
    <w:rsid w:val="001D7F79"/>
    <w:rsid w:val="001E3E3B"/>
    <w:rsid w:val="001E63AB"/>
    <w:rsid w:val="001E751C"/>
    <w:rsid w:val="001E79C6"/>
    <w:rsid w:val="001E7E7B"/>
    <w:rsid w:val="001F2504"/>
    <w:rsid w:val="001F2729"/>
    <w:rsid w:val="001F2AB4"/>
    <w:rsid w:val="00205F90"/>
    <w:rsid w:val="002076A0"/>
    <w:rsid w:val="00221F9B"/>
    <w:rsid w:val="002235FB"/>
    <w:rsid w:val="00231CCE"/>
    <w:rsid w:val="00234897"/>
    <w:rsid w:val="00245DCC"/>
    <w:rsid w:val="00250CDA"/>
    <w:rsid w:val="0025409A"/>
    <w:rsid w:val="002546B2"/>
    <w:rsid w:val="00255736"/>
    <w:rsid w:val="00256BD7"/>
    <w:rsid w:val="00257966"/>
    <w:rsid w:val="0026136C"/>
    <w:rsid w:val="00262782"/>
    <w:rsid w:val="00265DB7"/>
    <w:rsid w:val="00270614"/>
    <w:rsid w:val="00270BBC"/>
    <w:rsid w:val="00285501"/>
    <w:rsid w:val="002905D3"/>
    <w:rsid w:val="00297324"/>
    <w:rsid w:val="002A0422"/>
    <w:rsid w:val="002B0124"/>
    <w:rsid w:val="002B1969"/>
    <w:rsid w:val="002B3541"/>
    <w:rsid w:val="002B3C84"/>
    <w:rsid w:val="002C3D23"/>
    <w:rsid w:val="002C5ADB"/>
    <w:rsid w:val="002C7B7C"/>
    <w:rsid w:val="002D56C8"/>
    <w:rsid w:val="002D7C4A"/>
    <w:rsid w:val="002E167C"/>
    <w:rsid w:val="002E4537"/>
    <w:rsid w:val="002F1DE7"/>
    <w:rsid w:val="00303087"/>
    <w:rsid w:val="00305D4B"/>
    <w:rsid w:val="00310DA4"/>
    <w:rsid w:val="003129F6"/>
    <w:rsid w:val="00313406"/>
    <w:rsid w:val="00315F42"/>
    <w:rsid w:val="0031681A"/>
    <w:rsid w:val="0032104C"/>
    <w:rsid w:val="00322388"/>
    <w:rsid w:val="0032554D"/>
    <w:rsid w:val="003305C7"/>
    <w:rsid w:val="00330C90"/>
    <w:rsid w:val="003329FF"/>
    <w:rsid w:val="003358D1"/>
    <w:rsid w:val="00336394"/>
    <w:rsid w:val="0033647B"/>
    <w:rsid w:val="00341550"/>
    <w:rsid w:val="00341BB4"/>
    <w:rsid w:val="0034683A"/>
    <w:rsid w:val="00347BC4"/>
    <w:rsid w:val="003572F2"/>
    <w:rsid w:val="00357E85"/>
    <w:rsid w:val="0036005F"/>
    <w:rsid w:val="00364219"/>
    <w:rsid w:val="003729D9"/>
    <w:rsid w:val="00374C61"/>
    <w:rsid w:val="00377C3E"/>
    <w:rsid w:val="00380D4D"/>
    <w:rsid w:val="003818C1"/>
    <w:rsid w:val="0038359C"/>
    <w:rsid w:val="003844AC"/>
    <w:rsid w:val="003A0395"/>
    <w:rsid w:val="003A153C"/>
    <w:rsid w:val="003A3B33"/>
    <w:rsid w:val="003A45E2"/>
    <w:rsid w:val="003B3462"/>
    <w:rsid w:val="003C0FE3"/>
    <w:rsid w:val="003C148E"/>
    <w:rsid w:val="003C17D8"/>
    <w:rsid w:val="003C1F9A"/>
    <w:rsid w:val="003C3859"/>
    <w:rsid w:val="003C4F42"/>
    <w:rsid w:val="003C6343"/>
    <w:rsid w:val="003D3346"/>
    <w:rsid w:val="003D3A36"/>
    <w:rsid w:val="003D5357"/>
    <w:rsid w:val="003D6835"/>
    <w:rsid w:val="003E06F7"/>
    <w:rsid w:val="003E0C1C"/>
    <w:rsid w:val="003E6AC1"/>
    <w:rsid w:val="003F0EEA"/>
    <w:rsid w:val="0040205E"/>
    <w:rsid w:val="00413A9C"/>
    <w:rsid w:val="00417CC3"/>
    <w:rsid w:val="0042045F"/>
    <w:rsid w:val="004219D8"/>
    <w:rsid w:val="004221CA"/>
    <w:rsid w:val="004228AE"/>
    <w:rsid w:val="00422B21"/>
    <w:rsid w:val="00431F2B"/>
    <w:rsid w:val="0043687F"/>
    <w:rsid w:val="004426FC"/>
    <w:rsid w:val="00443596"/>
    <w:rsid w:val="004452E3"/>
    <w:rsid w:val="00450911"/>
    <w:rsid w:val="00454D86"/>
    <w:rsid w:val="004602B5"/>
    <w:rsid w:val="00461ACB"/>
    <w:rsid w:val="00472335"/>
    <w:rsid w:val="0047319D"/>
    <w:rsid w:val="00476EB7"/>
    <w:rsid w:val="00477964"/>
    <w:rsid w:val="00481407"/>
    <w:rsid w:val="004819A8"/>
    <w:rsid w:val="00481D97"/>
    <w:rsid w:val="00484770"/>
    <w:rsid w:val="00485974"/>
    <w:rsid w:val="004A1ACB"/>
    <w:rsid w:val="004A1DCF"/>
    <w:rsid w:val="004B075E"/>
    <w:rsid w:val="004B2910"/>
    <w:rsid w:val="004B2F6F"/>
    <w:rsid w:val="004B36CD"/>
    <w:rsid w:val="004C1A04"/>
    <w:rsid w:val="004C44FA"/>
    <w:rsid w:val="004C57E0"/>
    <w:rsid w:val="004D142C"/>
    <w:rsid w:val="004D1CB1"/>
    <w:rsid w:val="004D3039"/>
    <w:rsid w:val="004D5AFC"/>
    <w:rsid w:val="004E29E8"/>
    <w:rsid w:val="004E4363"/>
    <w:rsid w:val="004F002F"/>
    <w:rsid w:val="0050184F"/>
    <w:rsid w:val="005120F3"/>
    <w:rsid w:val="00517EC7"/>
    <w:rsid w:val="00520749"/>
    <w:rsid w:val="00522C6B"/>
    <w:rsid w:val="005232E6"/>
    <w:rsid w:val="00525178"/>
    <w:rsid w:val="00526021"/>
    <w:rsid w:val="00536AC5"/>
    <w:rsid w:val="00537F6F"/>
    <w:rsid w:val="005427E0"/>
    <w:rsid w:val="0055108D"/>
    <w:rsid w:val="00552D82"/>
    <w:rsid w:val="00553C13"/>
    <w:rsid w:val="0055592E"/>
    <w:rsid w:val="00561A9E"/>
    <w:rsid w:val="00565B73"/>
    <w:rsid w:val="00570573"/>
    <w:rsid w:val="00574B40"/>
    <w:rsid w:val="00581CD5"/>
    <w:rsid w:val="00582F48"/>
    <w:rsid w:val="00585225"/>
    <w:rsid w:val="00592FF5"/>
    <w:rsid w:val="0059711E"/>
    <w:rsid w:val="005A2C33"/>
    <w:rsid w:val="005A5D1B"/>
    <w:rsid w:val="005A73AE"/>
    <w:rsid w:val="005A7549"/>
    <w:rsid w:val="005B78FB"/>
    <w:rsid w:val="005C2231"/>
    <w:rsid w:val="005C4420"/>
    <w:rsid w:val="005C46C5"/>
    <w:rsid w:val="005C47E2"/>
    <w:rsid w:val="005D715D"/>
    <w:rsid w:val="005E6726"/>
    <w:rsid w:val="005F477D"/>
    <w:rsid w:val="005F5D7C"/>
    <w:rsid w:val="005F7389"/>
    <w:rsid w:val="00607C89"/>
    <w:rsid w:val="00607E2F"/>
    <w:rsid w:val="00631EEF"/>
    <w:rsid w:val="00635BF7"/>
    <w:rsid w:val="00640BA8"/>
    <w:rsid w:val="00646A93"/>
    <w:rsid w:val="006510CB"/>
    <w:rsid w:val="00651CB9"/>
    <w:rsid w:val="00655684"/>
    <w:rsid w:val="006656C5"/>
    <w:rsid w:val="006656DE"/>
    <w:rsid w:val="006716DB"/>
    <w:rsid w:val="006745C9"/>
    <w:rsid w:val="00680C7A"/>
    <w:rsid w:val="006823B9"/>
    <w:rsid w:val="006907AC"/>
    <w:rsid w:val="00693B52"/>
    <w:rsid w:val="00694BBC"/>
    <w:rsid w:val="00697F84"/>
    <w:rsid w:val="006A1779"/>
    <w:rsid w:val="006B032B"/>
    <w:rsid w:val="006C0D9B"/>
    <w:rsid w:val="006C1226"/>
    <w:rsid w:val="006C159E"/>
    <w:rsid w:val="006C70EE"/>
    <w:rsid w:val="006D090F"/>
    <w:rsid w:val="006D0B67"/>
    <w:rsid w:val="006D7384"/>
    <w:rsid w:val="006D78B5"/>
    <w:rsid w:val="006E2C8D"/>
    <w:rsid w:val="006E428F"/>
    <w:rsid w:val="006E4A57"/>
    <w:rsid w:val="006F15AF"/>
    <w:rsid w:val="006F3627"/>
    <w:rsid w:val="006F3887"/>
    <w:rsid w:val="006F5622"/>
    <w:rsid w:val="006F5F39"/>
    <w:rsid w:val="00701C80"/>
    <w:rsid w:val="00703F3A"/>
    <w:rsid w:val="00716483"/>
    <w:rsid w:val="00722681"/>
    <w:rsid w:val="007253DA"/>
    <w:rsid w:val="00727B8A"/>
    <w:rsid w:val="00730B3B"/>
    <w:rsid w:val="007421D2"/>
    <w:rsid w:val="00743592"/>
    <w:rsid w:val="00746710"/>
    <w:rsid w:val="00752732"/>
    <w:rsid w:val="007554E4"/>
    <w:rsid w:val="0075620F"/>
    <w:rsid w:val="00762260"/>
    <w:rsid w:val="00765F31"/>
    <w:rsid w:val="0077056E"/>
    <w:rsid w:val="00771C46"/>
    <w:rsid w:val="00776FEB"/>
    <w:rsid w:val="0078046F"/>
    <w:rsid w:val="0078535C"/>
    <w:rsid w:val="0078565D"/>
    <w:rsid w:val="00787F6B"/>
    <w:rsid w:val="007927F7"/>
    <w:rsid w:val="00793100"/>
    <w:rsid w:val="007973C7"/>
    <w:rsid w:val="007A091B"/>
    <w:rsid w:val="007A2A73"/>
    <w:rsid w:val="007B08FC"/>
    <w:rsid w:val="007B18D9"/>
    <w:rsid w:val="007B3A87"/>
    <w:rsid w:val="007B4340"/>
    <w:rsid w:val="007B7193"/>
    <w:rsid w:val="007C2E4D"/>
    <w:rsid w:val="007C32C0"/>
    <w:rsid w:val="007D48AF"/>
    <w:rsid w:val="007D4AA2"/>
    <w:rsid w:val="007E0CF3"/>
    <w:rsid w:val="007E477B"/>
    <w:rsid w:val="007E7ADD"/>
    <w:rsid w:val="008069A2"/>
    <w:rsid w:val="00811E1B"/>
    <w:rsid w:val="008125D6"/>
    <w:rsid w:val="008155D7"/>
    <w:rsid w:val="00824B96"/>
    <w:rsid w:val="00827AD1"/>
    <w:rsid w:val="00827BE6"/>
    <w:rsid w:val="00831AF6"/>
    <w:rsid w:val="00831BF2"/>
    <w:rsid w:val="00843DE4"/>
    <w:rsid w:val="00844144"/>
    <w:rsid w:val="00844368"/>
    <w:rsid w:val="00847A04"/>
    <w:rsid w:val="00854597"/>
    <w:rsid w:val="00855EE5"/>
    <w:rsid w:val="00860B90"/>
    <w:rsid w:val="008637BB"/>
    <w:rsid w:val="00863C8A"/>
    <w:rsid w:val="00866845"/>
    <w:rsid w:val="00867F0E"/>
    <w:rsid w:val="00870134"/>
    <w:rsid w:val="00884A50"/>
    <w:rsid w:val="00890C8B"/>
    <w:rsid w:val="008949B8"/>
    <w:rsid w:val="00894D2E"/>
    <w:rsid w:val="008A0000"/>
    <w:rsid w:val="008A3008"/>
    <w:rsid w:val="008A4E28"/>
    <w:rsid w:val="008A7FCB"/>
    <w:rsid w:val="008B00BE"/>
    <w:rsid w:val="008B011B"/>
    <w:rsid w:val="008B299F"/>
    <w:rsid w:val="008B383D"/>
    <w:rsid w:val="008B75C4"/>
    <w:rsid w:val="008C2139"/>
    <w:rsid w:val="008C3F2C"/>
    <w:rsid w:val="008E0213"/>
    <w:rsid w:val="008E7EB4"/>
    <w:rsid w:val="00901FC7"/>
    <w:rsid w:val="009113AB"/>
    <w:rsid w:val="009132DB"/>
    <w:rsid w:val="00913D17"/>
    <w:rsid w:val="0091540F"/>
    <w:rsid w:val="009176B2"/>
    <w:rsid w:val="00920B56"/>
    <w:rsid w:val="00920F0F"/>
    <w:rsid w:val="00920F1E"/>
    <w:rsid w:val="009224C6"/>
    <w:rsid w:val="00923420"/>
    <w:rsid w:val="0093299A"/>
    <w:rsid w:val="00934B75"/>
    <w:rsid w:val="00944DA5"/>
    <w:rsid w:val="00945685"/>
    <w:rsid w:val="00952230"/>
    <w:rsid w:val="00954C38"/>
    <w:rsid w:val="00961F06"/>
    <w:rsid w:val="00962CF5"/>
    <w:rsid w:val="00963654"/>
    <w:rsid w:val="00970559"/>
    <w:rsid w:val="009707F7"/>
    <w:rsid w:val="00971FAF"/>
    <w:rsid w:val="00982A1B"/>
    <w:rsid w:val="009873C4"/>
    <w:rsid w:val="009903C6"/>
    <w:rsid w:val="00991906"/>
    <w:rsid w:val="009A1608"/>
    <w:rsid w:val="009A2103"/>
    <w:rsid w:val="009A6752"/>
    <w:rsid w:val="009B2FFF"/>
    <w:rsid w:val="009B575B"/>
    <w:rsid w:val="009C1E76"/>
    <w:rsid w:val="009C471B"/>
    <w:rsid w:val="009C7A1F"/>
    <w:rsid w:val="009D005D"/>
    <w:rsid w:val="009D0F79"/>
    <w:rsid w:val="009D25AA"/>
    <w:rsid w:val="009D2B92"/>
    <w:rsid w:val="009D389A"/>
    <w:rsid w:val="009E3293"/>
    <w:rsid w:val="009E582B"/>
    <w:rsid w:val="009E5AE8"/>
    <w:rsid w:val="009F0626"/>
    <w:rsid w:val="009F0B26"/>
    <w:rsid w:val="009F3A87"/>
    <w:rsid w:val="00A04362"/>
    <w:rsid w:val="00A13005"/>
    <w:rsid w:val="00A16341"/>
    <w:rsid w:val="00A30026"/>
    <w:rsid w:val="00A31EFA"/>
    <w:rsid w:val="00A3400A"/>
    <w:rsid w:val="00A37D6F"/>
    <w:rsid w:val="00A46161"/>
    <w:rsid w:val="00A4627C"/>
    <w:rsid w:val="00A46604"/>
    <w:rsid w:val="00A5468D"/>
    <w:rsid w:val="00A600FD"/>
    <w:rsid w:val="00A603AD"/>
    <w:rsid w:val="00A603EA"/>
    <w:rsid w:val="00A609BC"/>
    <w:rsid w:val="00A65AC2"/>
    <w:rsid w:val="00A70486"/>
    <w:rsid w:val="00A73945"/>
    <w:rsid w:val="00A73C34"/>
    <w:rsid w:val="00A760A1"/>
    <w:rsid w:val="00A77C4D"/>
    <w:rsid w:val="00A77FFD"/>
    <w:rsid w:val="00A8065A"/>
    <w:rsid w:val="00A80FC3"/>
    <w:rsid w:val="00A85D4B"/>
    <w:rsid w:val="00A91ECD"/>
    <w:rsid w:val="00A97D71"/>
    <w:rsid w:val="00AA1179"/>
    <w:rsid w:val="00AA1381"/>
    <w:rsid w:val="00AA412A"/>
    <w:rsid w:val="00AA73EF"/>
    <w:rsid w:val="00AB0A6F"/>
    <w:rsid w:val="00AB38B7"/>
    <w:rsid w:val="00AB3DC1"/>
    <w:rsid w:val="00AB7CC5"/>
    <w:rsid w:val="00AC1162"/>
    <w:rsid w:val="00AC2D72"/>
    <w:rsid w:val="00AC3DFE"/>
    <w:rsid w:val="00AC7FD2"/>
    <w:rsid w:val="00AD3304"/>
    <w:rsid w:val="00AD38D7"/>
    <w:rsid w:val="00AD3D0D"/>
    <w:rsid w:val="00AE532E"/>
    <w:rsid w:val="00AF3D31"/>
    <w:rsid w:val="00AF4E92"/>
    <w:rsid w:val="00AF5ECE"/>
    <w:rsid w:val="00B00AB4"/>
    <w:rsid w:val="00B06A84"/>
    <w:rsid w:val="00B12AB2"/>
    <w:rsid w:val="00B16305"/>
    <w:rsid w:val="00B2135B"/>
    <w:rsid w:val="00B27473"/>
    <w:rsid w:val="00B27965"/>
    <w:rsid w:val="00B308F6"/>
    <w:rsid w:val="00B3440D"/>
    <w:rsid w:val="00B37A99"/>
    <w:rsid w:val="00B37FE5"/>
    <w:rsid w:val="00B51E2E"/>
    <w:rsid w:val="00B5527C"/>
    <w:rsid w:val="00B5787C"/>
    <w:rsid w:val="00B57971"/>
    <w:rsid w:val="00B65B66"/>
    <w:rsid w:val="00B71052"/>
    <w:rsid w:val="00B758D5"/>
    <w:rsid w:val="00B779C9"/>
    <w:rsid w:val="00B82A5B"/>
    <w:rsid w:val="00B924ED"/>
    <w:rsid w:val="00B925FF"/>
    <w:rsid w:val="00BA3665"/>
    <w:rsid w:val="00BA53F8"/>
    <w:rsid w:val="00BA6D5F"/>
    <w:rsid w:val="00BB012E"/>
    <w:rsid w:val="00BB161D"/>
    <w:rsid w:val="00BB483A"/>
    <w:rsid w:val="00BD0627"/>
    <w:rsid w:val="00BD0CFE"/>
    <w:rsid w:val="00BD68E5"/>
    <w:rsid w:val="00BE5703"/>
    <w:rsid w:val="00BE5AB6"/>
    <w:rsid w:val="00BE5DCF"/>
    <w:rsid w:val="00BE7D4D"/>
    <w:rsid w:val="00BF097C"/>
    <w:rsid w:val="00BF16E4"/>
    <w:rsid w:val="00BF358B"/>
    <w:rsid w:val="00BF3ED0"/>
    <w:rsid w:val="00BF7695"/>
    <w:rsid w:val="00C01965"/>
    <w:rsid w:val="00C118A1"/>
    <w:rsid w:val="00C13C7B"/>
    <w:rsid w:val="00C202CF"/>
    <w:rsid w:val="00C32234"/>
    <w:rsid w:val="00C34542"/>
    <w:rsid w:val="00C40DCD"/>
    <w:rsid w:val="00C4404A"/>
    <w:rsid w:val="00C51AB9"/>
    <w:rsid w:val="00C522E4"/>
    <w:rsid w:val="00C54A62"/>
    <w:rsid w:val="00C602D7"/>
    <w:rsid w:val="00C63F4B"/>
    <w:rsid w:val="00C643EE"/>
    <w:rsid w:val="00C72980"/>
    <w:rsid w:val="00C752E9"/>
    <w:rsid w:val="00C81996"/>
    <w:rsid w:val="00C822F2"/>
    <w:rsid w:val="00C83898"/>
    <w:rsid w:val="00C83EFC"/>
    <w:rsid w:val="00C84619"/>
    <w:rsid w:val="00C90661"/>
    <w:rsid w:val="00C91BBC"/>
    <w:rsid w:val="00C92AD6"/>
    <w:rsid w:val="00CA2E9C"/>
    <w:rsid w:val="00CA443C"/>
    <w:rsid w:val="00CA6460"/>
    <w:rsid w:val="00CB77DC"/>
    <w:rsid w:val="00CC1058"/>
    <w:rsid w:val="00CC1E4B"/>
    <w:rsid w:val="00CC4073"/>
    <w:rsid w:val="00CC6265"/>
    <w:rsid w:val="00CE2995"/>
    <w:rsid w:val="00CE3163"/>
    <w:rsid w:val="00CE6A12"/>
    <w:rsid w:val="00CF3C89"/>
    <w:rsid w:val="00D00F75"/>
    <w:rsid w:val="00D0752F"/>
    <w:rsid w:val="00D118CB"/>
    <w:rsid w:val="00D14C8F"/>
    <w:rsid w:val="00D15711"/>
    <w:rsid w:val="00D238E3"/>
    <w:rsid w:val="00D308AD"/>
    <w:rsid w:val="00D31340"/>
    <w:rsid w:val="00D34E4A"/>
    <w:rsid w:val="00D55CA4"/>
    <w:rsid w:val="00D577C3"/>
    <w:rsid w:val="00D72E89"/>
    <w:rsid w:val="00D75AE0"/>
    <w:rsid w:val="00D774CE"/>
    <w:rsid w:val="00D87E94"/>
    <w:rsid w:val="00D93E4A"/>
    <w:rsid w:val="00DA5CC3"/>
    <w:rsid w:val="00DA6151"/>
    <w:rsid w:val="00DA7312"/>
    <w:rsid w:val="00DA7391"/>
    <w:rsid w:val="00DB0211"/>
    <w:rsid w:val="00DC34D1"/>
    <w:rsid w:val="00DC685A"/>
    <w:rsid w:val="00DD3DCF"/>
    <w:rsid w:val="00DD71FC"/>
    <w:rsid w:val="00DD742D"/>
    <w:rsid w:val="00DD7EF4"/>
    <w:rsid w:val="00DE33F8"/>
    <w:rsid w:val="00DE35B6"/>
    <w:rsid w:val="00DE469F"/>
    <w:rsid w:val="00DE61B1"/>
    <w:rsid w:val="00DF103A"/>
    <w:rsid w:val="00DF18C5"/>
    <w:rsid w:val="00DF25E9"/>
    <w:rsid w:val="00E04FFB"/>
    <w:rsid w:val="00E0534C"/>
    <w:rsid w:val="00E05D67"/>
    <w:rsid w:val="00E118F4"/>
    <w:rsid w:val="00E17277"/>
    <w:rsid w:val="00E217F6"/>
    <w:rsid w:val="00E23158"/>
    <w:rsid w:val="00E24608"/>
    <w:rsid w:val="00E25F37"/>
    <w:rsid w:val="00E26066"/>
    <w:rsid w:val="00E2640F"/>
    <w:rsid w:val="00E275C4"/>
    <w:rsid w:val="00E27E34"/>
    <w:rsid w:val="00E33336"/>
    <w:rsid w:val="00E44B06"/>
    <w:rsid w:val="00E51943"/>
    <w:rsid w:val="00E521F8"/>
    <w:rsid w:val="00E55099"/>
    <w:rsid w:val="00E60C06"/>
    <w:rsid w:val="00E6246A"/>
    <w:rsid w:val="00E635C8"/>
    <w:rsid w:val="00E63A52"/>
    <w:rsid w:val="00E6717C"/>
    <w:rsid w:val="00E72C63"/>
    <w:rsid w:val="00E8401B"/>
    <w:rsid w:val="00E84318"/>
    <w:rsid w:val="00E908E9"/>
    <w:rsid w:val="00E92299"/>
    <w:rsid w:val="00E95F17"/>
    <w:rsid w:val="00E96029"/>
    <w:rsid w:val="00E96740"/>
    <w:rsid w:val="00E970DF"/>
    <w:rsid w:val="00EA3593"/>
    <w:rsid w:val="00EA3BFF"/>
    <w:rsid w:val="00EA7EE8"/>
    <w:rsid w:val="00EB030F"/>
    <w:rsid w:val="00EB1683"/>
    <w:rsid w:val="00EB6982"/>
    <w:rsid w:val="00EC14CF"/>
    <w:rsid w:val="00EC2D7F"/>
    <w:rsid w:val="00EC5D9D"/>
    <w:rsid w:val="00EC789A"/>
    <w:rsid w:val="00EC7CDF"/>
    <w:rsid w:val="00ED0F2D"/>
    <w:rsid w:val="00ED5CDF"/>
    <w:rsid w:val="00ED6925"/>
    <w:rsid w:val="00ED6E37"/>
    <w:rsid w:val="00ED6F80"/>
    <w:rsid w:val="00EE3CBB"/>
    <w:rsid w:val="00EE717D"/>
    <w:rsid w:val="00EF3819"/>
    <w:rsid w:val="00EF3A8B"/>
    <w:rsid w:val="00EF5306"/>
    <w:rsid w:val="00F01240"/>
    <w:rsid w:val="00F12A90"/>
    <w:rsid w:val="00F144A5"/>
    <w:rsid w:val="00F2105B"/>
    <w:rsid w:val="00F226D7"/>
    <w:rsid w:val="00F2379C"/>
    <w:rsid w:val="00F3707B"/>
    <w:rsid w:val="00F406F4"/>
    <w:rsid w:val="00F427AE"/>
    <w:rsid w:val="00F4447B"/>
    <w:rsid w:val="00F51850"/>
    <w:rsid w:val="00F55784"/>
    <w:rsid w:val="00F5628D"/>
    <w:rsid w:val="00F60391"/>
    <w:rsid w:val="00F61222"/>
    <w:rsid w:val="00F6447D"/>
    <w:rsid w:val="00F66896"/>
    <w:rsid w:val="00F71FA3"/>
    <w:rsid w:val="00F75CB8"/>
    <w:rsid w:val="00F765E1"/>
    <w:rsid w:val="00F7680F"/>
    <w:rsid w:val="00F821AF"/>
    <w:rsid w:val="00F85BEA"/>
    <w:rsid w:val="00F90FC1"/>
    <w:rsid w:val="00F963DB"/>
    <w:rsid w:val="00F967EA"/>
    <w:rsid w:val="00FA0729"/>
    <w:rsid w:val="00FA0E35"/>
    <w:rsid w:val="00FA7215"/>
    <w:rsid w:val="00FA7A65"/>
    <w:rsid w:val="00FB6F52"/>
    <w:rsid w:val="00FC1C1C"/>
    <w:rsid w:val="00FC6691"/>
    <w:rsid w:val="00FD12CD"/>
    <w:rsid w:val="00FD2A03"/>
    <w:rsid w:val="00FD2C0A"/>
    <w:rsid w:val="00FD3201"/>
    <w:rsid w:val="00FE203A"/>
    <w:rsid w:val="00FE41F4"/>
    <w:rsid w:val="00FE5A2A"/>
    <w:rsid w:val="00FF1345"/>
    <w:rsid w:val="00FF1C75"/>
    <w:rsid w:val="00FF295E"/>
    <w:rsid w:val="00FF4938"/>
    <w:rsid w:val="00FF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33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rsid w:val="008A30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55EE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55EE5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ACB"/>
    <w:pPr>
      <w:ind w:leftChars="200" w:left="480"/>
    </w:pPr>
  </w:style>
  <w:style w:type="paragraph" w:styleId="ab">
    <w:name w:val="Body Text Indent"/>
    <w:basedOn w:val="a"/>
    <w:link w:val="ac"/>
    <w:rsid w:val="007B08FC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rsid w:val="007B08FC"/>
    <w:rPr>
      <w:rFonts w:ascii="Times New Roman" w:hAnsi="Times New Roman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7B08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22"/>
    <w:qFormat/>
    <w:rsid w:val="007B08FC"/>
    <w:rPr>
      <w:b/>
      <w:bCs/>
    </w:rPr>
  </w:style>
  <w:style w:type="paragraph" w:customStyle="1" w:styleId="Default">
    <w:name w:val="Default"/>
    <w:rsid w:val="00EA3BF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A5C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A5CC3"/>
  </w:style>
  <w:style w:type="character" w:customStyle="1" w:styleId="af0">
    <w:name w:val="註解文字 字元"/>
    <w:basedOn w:val="a0"/>
    <w:link w:val="af"/>
    <w:uiPriority w:val="99"/>
    <w:semiHidden/>
    <w:rsid w:val="00DA5CC3"/>
    <w:rPr>
      <w:rFonts w:ascii="Times New Roman" w:hAnsi="Times New Roman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A5CC3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A5CC3"/>
    <w:rPr>
      <w:rFonts w:ascii="Times New Roman" w:hAnsi="Times New Roman"/>
      <w:b/>
      <w:bCs/>
      <w:kern w:val="2"/>
      <w:sz w:val="24"/>
      <w:szCs w:val="24"/>
    </w:rPr>
  </w:style>
  <w:style w:type="paragraph" w:styleId="af3">
    <w:name w:val="Plain Text"/>
    <w:basedOn w:val="a"/>
    <w:link w:val="af4"/>
    <w:rsid w:val="00C522E4"/>
    <w:rPr>
      <w:rFonts w:ascii="細明體" w:eastAsia="細明體" w:hAnsi="Courier New"/>
      <w:szCs w:val="20"/>
    </w:rPr>
  </w:style>
  <w:style w:type="character" w:customStyle="1" w:styleId="af4">
    <w:name w:val="純文字 字元"/>
    <w:basedOn w:val="a0"/>
    <w:link w:val="af3"/>
    <w:rsid w:val="00C522E4"/>
    <w:rPr>
      <w:rFonts w:ascii="細明體" w:eastAsia="細明體" w:hAnsi="Courier New"/>
      <w:kern w:val="2"/>
      <w:sz w:val="24"/>
    </w:rPr>
  </w:style>
  <w:style w:type="character" w:customStyle="1" w:styleId="apple-style-span">
    <w:name w:val="apple-style-span"/>
    <w:basedOn w:val="a0"/>
    <w:rsid w:val="00CE31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33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rsid w:val="008A30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55EE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55EE5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ACB"/>
    <w:pPr>
      <w:ind w:leftChars="200" w:left="480"/>
    </w:pPr>
  </w:style>
  <w:style w:type="paragraph" w:styleId="ab">
    <w:name w:val="Body Text Indent"/>
    <w:basedOn w:val="a"/>
    <w:link w:val="ac"/>
    <w:rsid w:val="007B08FC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rsid w:val="007B08FC"/>
    <w:rPr>
      <w:rFonts w:ascii="Times New Roman" w:hAnsi="Times New Roman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7B08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22"/>
    <w:qFormat/>
    <w:rsid w:val="007B08FC"/>
    <w:rPr>
      <w:b/>
      <w:bCs/>
    </w:rPr>
  </w:style>
  <w:style w:type="paragraph" w:customStyle="1" w:styleId="Default">
    <w:name w:val="Default"/>
    <w:rsid w:val="00EA3BF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A5C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A5CC3"/>
  </w:style>
  <w:style w:type="character" w:customStyle="1" w:styleId="af0">
    <w:name w:val="註解文字 字元"/>
    <w:basedOn w:val="a0"/>
    <w:link w:val="af"/>
    <w:uiPriority w:val="99"/>
    <w:semiHidden/>
    <w:rsid w:val="00DA5CC3"/>
    <w:rPr>
      <w:rFonts w:ascii="Times New Roman" w:hAnsi="Times New Roman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A5CC3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A5CC3"/>
    <w:rPr>
      <w:rFonts w:ascii="Times New Roman" w:hAnsi="Times New Roman"/>
      <w:b/>
      <w:bCs/>
      <w:kern w:val="2"/>
      <w:sz w:val="24"/>
      <w:szCs w:val="24"/>
    </w:rPr>
  </w:style>
  <w:style w:type="paragraph" w:styleId="af3">
    <w:name w:val="Plain Text"/>
    <w:basedOn w:val="a"/>
    <w:link w:val="af4"/>
    <w:rsid w:val="00C522E4"/>
    <w:rPr>
      <w:rFonts w:ascii="細明體" w:eastAsia="細明體" w:hAnsi="Courier New"/>
      <w:szCs w:val="20"/>
    </w:rPr>
  </w:style>
  <w:style w:type="character" w:customStyle="1" w:styleId="af4">
    <w:name w:val="純文字 字元"/>
    <w:basedOn w:val="a0"/>
    <w:link w:val="af3"/>
    <w:rsid w:val="00C522E4"/>
    <w:rPr>
      <w:rFonts w:ascii="細明體" w:eastAsia="細明體" w:hAnsi="Courier New"/>
      <w:kern w:val="2"/>
      <w:sz w:val="24"/>
    </w:rPr>
  </w:style>
  <w:style w:type="character" w:customStyle="1" w:styleId="apple-style-span">
    <w:name w:val="apple-style-span"/>
    <w:basedOn w:val="a0"/>
    <w:rsid w:val="00CE3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special.moe.gov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50570-0BF7-43D5-8ED9-28AED92C9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268</Words>
  <Characters>1530</Characters>
  <Application>Microsoft Office Word</Application>
  <DocSecurity>0</DocSecurity>
  <Lines>12</Lines>
  <Paragraphs>3</Paragraphs>
  <ScaleCrop>false</ScaleCrop>
  <Company>Toshiba</Company>
  <LinksUpToDate>false</LinksUpToDate>
  <CharactersWithSpaces>1795</CharactersWithSpaces>
  <SharedDoc>false</SharedDoc>
  <HLinks>
    <vt:vector size="6" baseType="variant">
      <vt:variant>
        <vt:i4>6750246</vt:i4>
      </vt:variant>
      <vt:variant>
        <vt:i4>0</vt:i4>
      </vt:variant>
      <vt:variant>
        <vt:i4>0</vt:i4>
      </vt:variant>
      <vt:variant>
        <vt:i4>5</vt:i4>
      </vt:variant>
      <vt:variant>
        <vt:lpwstr>http://www.set.edu.tw/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「102學年度大專校院身心障礙學生鑑定工作研習─總召學校對分區學校」</dc:title>
  <dc:creator>Hsiu Fen Chen</dc:creator>
  <cp:lastModifiedBy>user</cp:lastModifiedBy>
  <cp:revision>2</cp:revision>
  <cp:lastPrinted>2016-03-08T07:05:00Z</cp:lastPrinted>
  <dcterms:created xsi:type="dcterms:W3CDTF">2019-08-01T02:19:00Z</dcterms:created>
  <dcterms:modified xsi:type="dcterms:W3CDTF">2019-08-01T02:19:00Z</dcterms:modified>
</cp:coreProperties>
</file>